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AD3" w:rsidRDefault="00F13AD3" w:rsidP="00F13AD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Ref430608001"/>
      <w:bookmarkStart w:id="1" w:name="_Toc433882198"/>
      <w:r w:rsidRPr="00F13AD3">
        <w:rPr>
          <w:rFonts w:ascii="Times New Roman" w:hAnsi="Times New Roman"/>
          <w:b/>
          <w:sz w:val="28"/>
          <w:szCs w:val="28"/>
        </w:rPr>
        <w:t xml:space="preserve">Рольова інструкція – </w:t>
      </w:r>
      <w:r w:rsidRPr="00F13AD3">
        <w:rPr>
          <w:rFonts w:ascii="Times New Roman" w:hAnsi="Times New Roman"/>
          <w:b/>
          <w:sz w:val="28"/>
          <w:szCs w:val="28"/>
        </w:rPr>
        <w:t xml:space="preserve">модуль </w:t>
      </w:r>
      <w:r w:rsidRPr="00F13AD3">
        <w:rPr>
          <w:rFonts w:ascii="Times New Roman" w:hAnsi="Times New Roman"/>
          <w:b/>
          <w:sz w:val="28"/>
          <w:szCs w:val="28"/>
        </w:rPr>
        <w:t>«</w:t>
      </w:r>
      <w:r w:rsidRPr="00F13AD3">
        <w:rPr>
          <w:rFonts w:ascii="Times New Roman" w:hAnsi="Times New Roman"/>
          <w:b/>
          <w:sz w:val="28"/>
          <w:szCs w:val="28"/>
        </w:rPr>
        <w:t>Мої документи</w:t>
      </w:r>
      <w:r w:rsidRPr="00F13AD3">
        <w:rPr>
          <w:rFonts w:ascii="Times New Roman" w:hAnsi="Times New Roman"/>
          <w:b/>
          <w:sz w:val="28"/>
          <w:szCs w:val="28"/>
        </w:rPr>
        <w:t>»</w:t>
      </w:r>
    </w:p>
    <w:sdt>
      <w:sdtPr>
        <w:id w:val="1815207252"/>
        <w:docPartObj>
          <w:docPartGallery w:val="Table of Contents"/>
          <w:docPartUnique/>
        </w:docPartObj>
      </w:sdtPr>
      <w:sdtEndPr>
        <w:rPr>
          <w:rFonts w:ascii="Arial" w:eastAsia="Times New Roman" w:hAnsi="Arial" w:cs="Times New Roman"/>
          <w:b/>
          <w:bCs/>
          <w:color w:val="auto"/>
          <w:sz w:val="22"/>
          <w:szCs w:val="22"/>
          <w:lang w:val="uk-UA" w:eastAsia="en-US"/>
        </w:rPr>
      </w:sdtEndPr>
      <w:sdtContent>
        <w:p w:rsidR="00182FD7" w:rsidRPr="00182FD7" w:rsidRDefault="00182FD7" w:rsidP="00182FD7">
          <w:pPr>
            <w:pStyle w:val="a6"/>
            <w:jc w:val="center"/>
            <w:rPr>
              <w:rFonts w:ascii="Times New Roman" w:hAnsi="Times New Roman" w:cs="Times New Roman"/>
              <w:color w:val="000000" w:themeColor="text1"/>
              <w:sz w:val="28"/>
              <w:szCs w:val="28"/>
              <w:lang w:val="uk-UA"/>
            </w:rPr>
          </w:pPr>
          <w:r w:rsidRPr="00182FD7">
            <w:rPr>
              <w:rFonts w:ascii="Times New Roman" w:hAnsi="Times New Roman" w:cs="Times New Roman"/>
              <w:color w:val="000000" w:themeColor="text1"/>
              <w:sz w:val="28"/>
              <w:szCs w:val="28"/>
              <w:lang w:val="uk-UA"/>
            </w:rPr>
            <w:t>Зміст</w:t>
          </w:r>
        </w:p>
        <w:bookmarkStart w:id="2" w:name="_GoBack"/>
        <w:p w:rsidR="00150454" w:rsidRPr="00150454" w:rsidRDefault="00182FD7">
          <w:pPr>
            <w:pStyle w:val="21"/>
            <w:tabs>
              <w:tab w:val="left" w:pos="66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r w:rsidRPr="0015045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5045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15045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65680749" w:history="1">
            <w:r w:rsidR="00150454"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1.</w:t>
            </w:r>
            <w:r w:rsidR="00150454"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="00150454" w:rsidRPr="00150454">
              <w:rPr>
                <w:rStyle w:val="a7"/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Загальна </w:t>
            </w:r>
            <w:r w:rsidR="00150454"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інформація</w:t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_Toc465680749 \h </w:instrText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</w:t>
            </w:r>
            <w:r w:rsidR="00150454"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0" w:history="1"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1.1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Г</w:t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оловна екранна форма. Зона навігації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_Toc465680750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31"/>
            <w:tabs>
              <w:tab w:val="left" w:pos="132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1" w:history="1"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1.1.1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Перелік  «Документи»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_Toc465680751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31"/>
            <w:tabs>
              <w:tab w:val="left" w:pos="132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2" w:history="1"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1.1.2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Фільтр</w:t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а</w:t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ція документів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_Toc465680752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31"/>
            <w:tabs>
              <w:tab w:val="left" w:pos="132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3" w:history="1"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1.1.3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Пошук документів у переліку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_Toc465680753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4" w:history="1"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1.2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Г</w:t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оловна екранна форма</w:t>
            </w:r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 xml:space="preserve">. </w:t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Зона документа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_Toc465680754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5" w:history="1"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1.3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Створення проекту ініціативного документа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_Toc465680755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6" w:history="1"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1.4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Створення проекту документа-відповіді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_Toc465680756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14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50454" w:rsidRPr="00150454" w:rsidRDefault="00150454">
          <w:pPr>
            <w:pStyle w:val="21"/>
            <w:tabs>
              <w:tab w:val="left" w:pos="880"/>
              <w:tab w:val="right" w:leader="dot" w:pos="9345"/>
            </w:tabs>
            <w:rPr>
              <w:rFonts w:ascii="Times New Roman" w:eastAsiaTheme="minorEastAsia" w:hAnsi="Times New Roman"/>
              <w:noProof/>
              <w:sz w:val="28"/>
              <w:szCs w:val="28"/>
              <w:lang w:val="ru-RU" w:eastAsia="ru-RU"/>
            </w:rPr>
          </w:pPr>
          <w:hyperlink w:anchor="_Toc465680757" w:history="1">
            <w:r w:rsidRPr="00150454">
              <w:rPr>
                <w:rStyle w:val="a7"/>
                <w:rFonts w:ascii="Times New Roman" w:hAnsi="Times New Roman"/>
                <w:caps/>
                <w:noProof/>
                <w:sz w:val="28"/>
                <w:szCs w:val="28"/>
              </w:rPr>
              <w:t>1.5</w:t>
            </w:r>
            <w:r w:rsidRPr="00150454">
              <w:rPr>
                <w:rFonts w:ascii="Times New Roman" w:eastAsiaTheme="minorEastAsia" w:hAnsi="Times New Roman"/>
                <w:noProof/>
                <w:sz w:val="28"/>
                <w:szCs w:val="28"/>
                <w:lang w:val="ru-RU" w:eastAsia="ru-RU"/>
              </w:rPr>
              <w:tab/>
            </w:r>
            <w:r w:rsidRPr="00150454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Відправка проектів документів на реєстрацію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_Toc465680757 \h </w:instrTex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Pr="0015045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182FD7" w:rsidRDefault="00182FD7">
          <w:r w:rsidRPr="00150454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  <w:bookmarkEnd w:id="2" w:displacedByCustomXml="next"/>
      </w:sdtContent>
    </w:sdt>
    <w:p w:rsidR="00177345" w:rsidRPr="00F13AD3" w:rsidRDefault="00177345" w:rsidP="00F13AD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AD3" w:rsidRDefault="00F13AD3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04265171"/>
      <w:bookmarkStart w:id="4" w:name="_Ref260925341"/>
      <w:bookmarkStart w:id="5" w:name="_Ref260928241"/>
      <w:bookmarkStart w:id="6" w:name="_Ref260928246"/>
      <w:bookmarkStart w:id="7" w:name="_Toc260932075"/>
      <w:bookmarkStart w:id="8" w:name="_Toc377055456"/>
      <w:bookmarkStart w:id="9" w:name="_Toc383697822"/>
      <w:bookmarkStart w:id="10" w:name="_Toc405468180"/>
      <w:bookmarkStart w:id="11" w:name="_Ref371193796"/>
      <w:bookmarkStart w:id="12" w:name="_Ref373140736"/>
      <w:bookmarkEnd w:id="0"/>
      <w:bookmarkEnd w:id="1"/>
    </w:p>
    <w:p w:rsidR="00177345" w:rsidRPr="00F13AD3" w:rsidRDefault="00F31860" w:rsidP="00177345">
      <w:pPr>
        <w:pStyle w:val="2"/>
        <w:numPr>
          <w:ilvl w:val="0"/>
          <w:numId w:val="4"/>
        </w:numPr>
        <w:tabs>
          <w:tab w:val="left" w:pos="284"/>
          <w:tab w:val="left" w:pos="1418"/>
        </w:tabs>
        <w:spacing w:before="240" w:after="120" w:line="360" w:lineRule="auto"/>
        <w:ind w:left="0" w:firstLine="0"/>
        <w:jc w:val="both"/>
        <w:rPr>
          <w:rFonts w:ascii="Times New Roman" w:hAnsi="Times New Roman"/>
          <w:caps/>
          <w:sz w:val="28"/>
          <w:szCs w:val="28"/>
        </w:rPr>
      </w:pPr>
      <w:bookmarkStart w:id="13" w:name="_Toc465680749"/>
      <w:proofErr w:type="spellStart"/>
      <w:r>
        <w:rPr>
          <w:rFonts w:ascii="Times New Roman" w:hAnsi="Times New Roman"/>
          <w:sz w:val="28"/>
          <w:szCs w:val="28"/>
          <w:lang w:val="ru-RU"/>
        </w:rPr>
        <w:t>Загальна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інформація</w:t>
      </w:r>
      <w:bookmarkEnd w:id="13"/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Модуль «</w:t>
      </w:r>
      <w:r w:rsidRPr="00F13AD3">
        <w:rPr>
          <w:rFonts w:ascii="Times New Roman" w:hAnsi="Times New Roman"/>
          <w:b/>
          <w:sz w:val="28"/>
          <w:szCs w:val="28"/>
        </w:rPr>
        <w:t>Мої документи</w:t>
      </w:r>
      <w:r w:rsidRPr="00F13AD3">
        <w:rPr>
          <w:rFonts w:ascii="Times New Roman" w:hAnsi="Times New Roman"/>
          <w:sz w:val="28"/>
          <w:szCs w:val="28"/>
        </w:rPr>
        <w:t xml:space="preserve">» (МД) призначений для колективної обробки документів, що забезпечує користувачу доступ до документів, що узагальнені  з точки зору типів кореспонденції та типів опрацювання, з мінімально необхідною та персоналізованою видимістю інформації. 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Узагальнення дозволяє користувачу бачити всі документи, що потребують його опрацювання, незалежно від типу кореспонденції (вхідна, вихідна, звернення, проекти тощо) та типу опрацювання (виконання, контроль виконання, ознайомлення, погодження, підпис тощо).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3AD3">
        <w:rPr>
          <w:rFonts w:ascii="Times New Roman" w:hAnsi="Times New Roman"/>
          <w:sz w:val="28"/>
          <w:szCs w:val="28"/>
        </w:rPr>
        <w:t>Мінімалістичний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аспект видимості позбавляє необхідності бачити “зайві” з точки зору логіки обробки документів. 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Персоналізований аспект видимості передбачає відображення лише тих документів, які безпосередньо стосуються поточного користувача.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Папки (режими) модулю "</w:t>
      </w:r>
      <w:r w:rsidRPr="00F13AD3">
        <w:rPr>
          <w:rFonts w:ascii="Times New Roman" w:hAnsi="Times New Roman"/>
          <w:b/>
          <w:sz w:val="28"/>
          <w:szCs w:val="28"/>
        </w:rPr>
        <w:t>Мої документи</w:t>
      </w:r>
      <w:r w:rsidRPr="00F13AD3">
        <w:rPr>
          <w:rFonts w:ascii="Times New Roman" w:hAnsi="Times New Roman"/>
          <w:sz w:val="28"/>
          <w:szCs w:val="28"/>
        </w:rPr>
        <w:t>"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_Ref433625627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1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):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b/>
          <w:sz w:val="28"/>
          <w:szCs w:val="28"/>
        </w:rPr>
        <w:t>"</w:t>
      </w:r>
      <w:r w:rsidRPr="00F13AD3">
        <w:rPr>
          <w:rFonts w:ascii="Times New Roman" w:hAnsi="Times New Roman"/>
          <w:b/>
          <w:i/>
          <w:sz w:val="28"/>
          <w:szCs w:val="28"/>
        </w:rPr>
        <w:t>Мої</w:t>
      </w:r>
      <w:r w:rsidRPr="00F13AD3">
        <w:rPr>
          <w:rFonts w:ascii="Times New Roman" w:hAnsi="Times New Roman"/>
          <w:b/>
          <w:sz w:val="28"/>
          <w:szCs w:val="28"/>
        </w:rPr>
        <w:t xml:space="preserve"> </w:t>
      </w:r>
      <w:r w:rsidRPr="00F13AD3">
        <w:rPr>
          <w:rFonts w:ascii="Times New Roman" w:hAnsi="Times New Roman"/>
          <w:b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b/>
          <w:sz w:val="28"/>
          <w:szCs w:val="28"/>
        </w:rPr>
        <w:t>"</w:t>
      </w:r>
      <w:r w:rsidRPr="00F13AD3">
        <w:rPr>
          <w:rFonts w:ascii="Times New Roman" w:hAnsi="Times New Roman"/>
          <w:sz w:val="28"/>
          <w:szCs w:val="28"/>
        </w:rPr>
        <w:t xml:space="preserve">  – 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містить документи, що є результатом узагальнення вмісту папок «</w:t>
      </w:r>
      <w:r w:rsidRPr="00F13AD3">
        <w:rPr>
          <w:rFonts w:ascii="Times New Roman" w:hAnsi="Times New Roman"/>
          <w:i/>
          <w:noProof w:val="0"/>
          <w:sz w:val="28"/>
          <w:szCs w:val="28"/>
          <w:lang w:eastAsia="ru-RU"/>
        </w:rPr>
        <w:t>На опрацювання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» та «</w:t>
      </w:r>
      <w:r w:rsidRPr="00F13AD3">
        <w:rPr>
          <w:rFonts w:ascii="Times New Roman" w:hAnsi="Times New Roman"/>
          <w:i/>
          <w:noProof w:val="0"/>
          <w:sz w:val="28"/>
          <w:szCs w:val="28"/>
          <w:lang w:eastAsia="ru-RU"/>
        </w:rPr>
        <w:t>Опрацьовано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»;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"</w:t>
      </w:r>
      <w:r w:rsidRPr="00F13AD3">
        <w:rPr>
          <w:rFonts w:ascii="Times New Roman" w:hAnsi="Times New Roman"/>
          <w:b/>
          <w:i/>
          <w:sz w:val="28"/>
          <w:szCs w:val="28"/>
        </w:rPr>
        <w:t>На</w:t>
      </w:r>
      <w:r w:rsidRPr="00F13AD3">
        <w:rPr>
          <w:rFonts w:ascii="Times New Roman" w:hAnsi="Times New Roman"/>
          <w:b/>
          <w:sz w:val="28"/>
          <w:szCs w:val="28"/>
        </w:rPr>
        <w:t xml:space="preserve"> </w:t>
      </w:r>
      <w:r w:rsidRPr="00F13AD3">
        <w:rPr>
          <w:rFonts w:ascii="Times New Roman" w:hAnsi="Times New Roman"/>
          <w:b/>
          <w:i/>
          <w:sz w:val="28"/>
          <w:szCs w:val="28"/>
        </w:rPr>
        <w:t>опрацювання</w:t>
      </w:r>
      <w:r w:rsidRPr="00F13AD3">
        <w:rPr>
          <w:rFonts w:ascii="Times New Roman" w:hAnsi="Times New Roman"/>
          <w:sz w:val="28"/>
          <w:szCs w:val="28"/>
        </w:rPr>
        <w:t xml:space="preserve">" – 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містить документи, що потребують опрацювання з боку поточного користувача;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lastRenderedPageBreak/>
        <w:t>"</w:t>
      </w:r>
      <w:r w:rsidRPr="00F13AD3">
        <w:rPr>
          <w:rFonts w:ascii="Times New Roman" w:hAnsi="Times New Roman"/>
          <w:b/>
          <w:i/>
          <w:sz w:val="28"/>
          <w:szCs w:val="28"/>
        </w:rPr>
        <w:t>Опрацювані</w:t>
      </w:r>
      <w:r w:rsidRPr="00F13AD3">
        <w:rPr>
          <w:rFonts w:ascii="Times New Roman" w:hAnsi="Times New Roman"/>
          <w:sz w:val="28"/>
          <w:szCs w:val="28"/>
        </w:rPr>
        <w:t xml:space="preserve">" – 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містить документи, що</w:t>
      </w: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вже опрацьовані (частково або повністю) поточним користувачем;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"</w:t>
      </w:r>
      <w:r w:rsidRPr="00F13AD3">
        <w:rPr>
          <w:rFonts w:ascii="Times New Roman" w:hAnsi="Times New Roman"/>
          <w:b/>
          <w:i/>
          <w:sz w:val="28"/>
          <w:szCs w:val="28"/>
        </w:rPr>
        <w:t>Обрані</w:t>
      </w:r>
      <w:r w:rsidRPr="00F13AD3">
        <w:rPr>
          <w:rFonts w:ascii="Times New Roman" w:hAnsi="Times New Roman"/>
          <w:sz w:val="28"/>
          <w:szCs w:val="28"/>
        </w:rPr>
        <w:t xml:space="preserve">" – 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містить документи, що</w:t>
      </w:r>
      <w:r w:rsidRPr="00F13AD3">
        <w:rPr>
          <w:rFonts w:ascii="Times New Roman" w:hAnsi="Times New Roman"/>
          <w:sz w:val="28"/>
          <w:szCs w:val="28"/>
        </w:rPr>
        <w:t xml:space="preserve"> були спеціально відібрані поточним користувачем з різних папок певних типів кореспонденції.</w:t>
      </w:r>
    </w:p>
    <w:p w:rsidR="00E3064E" w:rsidRPr="00F13AD3" w:rsidRDefault="00E3064E" w:rsidP="00F13AD3">
      <w:pPr>
        <w:spacing w:before="40" w:after="40" w:line="360" w:lineRule="auto"/>
        <w:jc w:val="center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74E8828" wp14:editId="6ACA21DF">
            <wp:extent cx="4114800" cy="1323340"/>
            <wp:effectExtent l="0" t="0" r="0" b="0"/>
            <wp:docPr id="1629" name="Рисунок 1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323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EF5585" w:rsidRDefault="00E3064E" w:rsidP="00F13AD3">
      <w:pPr>
        <w:pStyle w:val="a4"/>
        <w:spacing w:line="360" w:lineRule="auto"/>
        <w:ind w:firstLine="0"/>
        <w:jc w:val="center"/>
        <w:rPr>
          <w:b w:val="0"/>
          <w:szCs w:val="28"/>
        </w:rPr>
      </w:pPr>
      <w:bookmarkStart w:id="14" w:name="_Ref433625627"/>
      <w:r w:rsidRPr="00EF5585">
        <w:rPr>
          <w:b w:val="0"/>
          <w:szCs w:val="28"/>
        </w:rPr>
        <w:t xml:space="preserve">Рисунок </w:t>
      </w:r>
      <w:bookmarkEnd w:id="14"/>
      <w:r w:rsidR="00EF5585" w:rsidRPr="00EF5585">
        <w:rPr>
          <w:b w:val="0"/>
          <w:szCs w:val="28"/>
        </w:rPr>
        <w:t>1.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Вибір певного вузла в навігаційному дереві МД призводить до виводу на екран головної екранної форми МД з відповідним графічним інтерфейсом.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Головна екранна форма модулю "</w:t>
      </w:r>
      <w:r w:rsidRPr="00F13AD3">
        <w:rPr>
          <w:rFonts w:ascii="Times New Roman" w:hAnsi="Times New Roman"/>
          <w:b/>
          <w:sz w:val="28"/>
          <w:szCs w:val="28"/>
        </w:rPr>
        <w:t>Мої документи</w:t>
      </w:r>
      <w:r w:rsidRPr="00F13AD3">
        <w:rPr>
          <w:rFonts w:ascii="Times New Roman" w:hAnsi="Times New Roman"/>
          <w:sz w:val="28"/>
          <w:szCs w:val="28"/>
        </w:rPr>
        <w:t>"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_Ref433643965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 xml:space="preserve">Рисунок </w:t>
      </w:r>
      <w:r w:rsidR="000178EE">
        <w:rPr>
          <w:rFonts w:ascii="Times New Roman" w:hAnsi="Times New Roman"/>
          <w:sz w:val="28"/>
          <w:szCs w:val="28"/>
        </w:rPr>
        <w:t>2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 xml:space="preserve">) розділена на дві функціональні частини: </w:t>
      </w:r>
      <w:r w:rsidRPr="00F13AD3">
        <w:rPr>
          <w:rFonts w:ascii="Times New Roman" w:hAnsi="Times New Roman"/>
          <w:b/>
          <w:i/>
          <w:sz w:val="28"/>
          <w:szCs w:val="28"/>
        </w:rPr>
        <w:t>зона  навігації</w:t>
      </w:r>
      <w:r w:rsidRPr="00F13AD3">
        <w:rPr>
          <w:rFonts w:ascii="Times New Roman" w:hAnsi="Times New Roman"/>
          <w:sz w:val="28"/>
          <w:szCs w:val="28"/>
        </w:rPr>
        <w:t xml:space="preserve"> та </w:t>
      </w:r>
      <w:r w:rsidRPr="00F13AD3">
        <w:rPr>
          <w:rFonts w:ascii="Times New Roman" w:hAnsi="Times New Roman"/>
          <w:b/>
          <w:i/>
          <w:sz w:val="28"/>
          <w:szCs w:val="28"/>
        </w:rPr>
        <w:t>зона документа</w:t>
      </w:r>
      <w:r w:rsidRPr="00F13AD3">
        <w:rPr>
          <w:rFonts w:ascii="Times New Roman" w:hAnsi="Times New Roman"/>
          <w:sz w:val="28"/>
          <w:szCs w:val="28"/>
        </w:rPr>
        <w:t xml:space="preserve">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Зона навігації (ліва частина) містить перелік документів відповідно до обраної папки («</w:t>
      </w:r>
      <w:r w:rsidRPr="00F13AD3">
        <w:rPr>
          <w:rFonts w:ascii="Times New Roman" w:hAnsi="Times New Roman"/>
          <w:b/>
          <w:i/>
          <w:sz w:val="28"/>
          <w:szCs w:val="28"/>
        </w:rPr>
        <w:t>Мої</w:t>
      </w: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b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sz w:val="28"/>
          <w:szCs w:val="28"/>
        </w:rPr>
        <w:t>», «</w:t>
      </w:r>
      <w:r w:rsidRPr="00F13AD3">
        <w:rPr>
          <w:rFonts w:ascii="Times New Roman" w:hAnsi="Times New Roman"/>
          <w:b/>
          <w:i/>
          <w:sz w:val="28"/>
          <w:szCs w:val="28"/>
        </w:rPr>
        <w:t>На</w:t>
      </w: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b/>
          <w:i/>
          <w:sz w:val="28"/>
          <w:szCs w:val="28"/>
        </w:rPr>
        <w:t>опрацювання</w:t>
      </w:r>
      <w:r w:rsidRPr="00F13AD3">
        <w:rPr>
          <w:rFonts w:ascii="Times New Roman" w:hAnsi="Times New Roman"/>
          <w:sz w:val="28"/>
          <w:szCs w:val="28"/>
        </w:rPr>
        <w:t>», «</w:t>
      </w:r>
      <w:r w:rsidRPr="00F13AD3">
        <w:rPr>
          <w:rFonts w:ascii="Times New Roman" w:hAnsi="Times New Roman"/>
          <w:b/>
          <w:i/>
          <w:sz w:val="28"/>
          <w:szCs w:val="28"/>
        </w:rPr>
        <w:t>Опрацьовані</w:t>
      </w:r>
      <w:r w:rsidRPr="00F13AD3">
        <w:rPr>
          <w:rFonts w:ascii="Times New Roman" w:hAnsi="Times New Roman"/>
          <w:sz w:val="28"/>
          <w:szCs w:val="28"/>
        </w:rPr>
        <w:t>», «</w:t>
      </w:r>
      <w:r w:rsidRPr="00F13AD3">
        <w:rPr>
          <w:rFonts w:ascii="Times New Roman" w:hAnsi="Times New Roman"/>
          <w:b/>
          <w:i/>
          <w:sz w:val="28"/>
          <w:szCs w:val="28"/>
        </w:rPr>
        <w:t>Обрані</w:t>
      </w:r>
      <w:r w:rsidRPr="00F13AD3">
        <w:rPr>
          <w:rFonts w:ascii="Times New Roman" w:hAnsi="Times New Roman"/>
          <w:sz w:val="28"/>
          <w:szCs w:val="28"/>
        </w:rPr>
        <w:t>») та відповідні функціональні інструменти для роботи з переліком документів (фільтрація, упорядкування тощо). Зона документа (права частина) містить засоби для перегляду та роботи з активним (обраним) елементом переліку «</w:t>
      </w:r>
      <w:r w:rsidRPr="00F13AD3">
        <w:rPr>
          <w:rFonts w:ascii="Times New Roman" w:hAnsi="Times New Roman"/>
          <w:b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sz w:val="28"/>
          <w:szCs w:val="28"/>
        </w:rPr>
        <w:t>» (перегляд вмісту документа, перегляд картки документа, перегляд пов’язаних документів, опрацювання резолюцій/завдань тощо).</w:t>
      </w:r>
    </w:p>
    <w:p w:rsidR="00E3064E" w:rsidRPr="00F13AD3" w:rsidRDefault="00E3064E" w:rsidP="00F13AD3">
      <w:pPr>
        <w:pStyle w:val="a4"/>
        <w:spacing w:after="240" w:line="360" w:lineRule="auto"/>
        <w:ind w:firstLine="0"/>
        <w:jc w:val="center"/>
        <w:rPr>
          <w:b w:val="0"/>
          <w:szCs w:val="28"/>
        </w:rPr>
      </w:pPr>
      <w:r w:rsidRPr="00F13AD3">
        <w:rPr>
          <w:b w:val="0"/>
          <w:noProof/>
          <w:szCs w:val="28"/>
          <w:lang w:val="ru-RU" w:eastAsia="ru-RU"/>
        </w:rPr>
        <w:lastRenderedPageBreak/>
        <w:drawing>
          <wp:inline distT="0" distB="0" distL="0" distR="0" wp14:anchorId="678262D1" wp14:editId="1015E10B">
            <wp:extent cx="5934075" cy="5457825"/>
            <wp:effectExtent l="0" t="0" r="0" b="0"/>
            <wp:docPr id="1323" name="Рисунок 1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45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0178EE" w:rsidRDefault="00E3064E" w:rsidP="00F13AD3">
      <w:pPr>
        <w:pStyle w:val="a4"/>
        <w:spacing w:line="360" w:lineRule="auto"/>
        <w:ind w:firstLine="0"/>
        <w:jc w:val="center"/>
        <w:rPr>
          <w:b w:val="0"/>
          <w:szCs w:val="28"/>
        </w:rPr>
      </w:pPr>
      <w:bookmarkStart w:id="15" w:name="_Ref433643965"/>
      <w:r w:rsidRPr="000178EE">
        <w:rPr>
          <w:b w:val="0"/>
          <w:szCs w:val="28"/>
        </w:rPr>
        <w:t xml:space="preserve">Рисунок </w:t>
      </w:r>
      <w:bookmarkEnd w:id="15"/>
      <w:r w:rsidR="000178EE" w:rsidRPr="000178EE">
        <w:rPr>
          <w:b w:val="0"/>
          <w:szCs w:val="28"/>
        </w:rPr>
        <w:t>2.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Загальна панель інструментів модулю «</w:t>
      </w:r>
      <w:r w:rsidRPr="00F13AD3">
        <w:rPr>
          <w:rFonts w:ascii="Times New Roman" w:hAnsi="Times New Roman"/>
          <w:b/>
          <w:sz w:val="28"/>
          <w:szCs w:val="28"/>
        </w:rPr>
        <w:t>Мої документи</w:t>
      </w:r>
      <w:r w:rsidRPr="00F13AD3">
        <w:rPr>
          <w:rFonts w:ascii="Times New Roman" w:hAnsi="Times New Roman"/>
          <w:sz w:val="28"/>
          <w:szCs w:val="28"/>
        </w:rPr>
        <w:t>» містить кнопки керування, деякі з яких є загальними для всіх режимів модулю,  інші характерні лише для певних режимів роботи з документами: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26712CD" wp14:editId="374917F7">
            <wp:extent cx="390525" cy="295275"/>
            <wp:effectExtent l="0" t="0" r="0" b="0"/>
            <wp:docPr id="1476" name="Рисунок 1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додає виділений документ до папки «Обрані»;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A29423D" wp14:editId="6BDEDA07">
            <wp:extent cx="352425" cy="289149"/>
            <wp:effectExtent l="0" t="0" r="0" b="0"/>
            <wp:docPr id="1482" name="Рисунок 1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9677" t="9221" b="-1"/>
                    <a:stretch/>
                  </pic:blipFill>
                  <pic:spPr bwMode="auto">
                    <a:xfrm>
                      <a:off x="0" y="0"/>
                      <a:ext cx="355478" cy="291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відкриває виділений документ в окремому вікні;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F5F1D67" wp14:editId="5EF7D0C2">
            <wp:extent cx="352425" cy="371475"/>
            <wp:effectExtent l="0" t="0" r="9525" b="9525"/>
            <wp:docPr id="1483" name="Рисунок 1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здійснює примусове оновлення вмісту переліку «Документи»;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410823C" wp14:editId="686116E1">
            <wp:extent cx="752521" cy="276225"/>
            <wp:effectExtent l="0" t="0" r="0" b="0"/>
            <wp:docPr id="1480" name="Рисунок 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11132"/>
                    <a:stretch/>
                  </pic:blipFill>
                  <pic:spPr bwMode="auto">
                    <a:xfrm>
                      <a:off x="0" y="0"/>
                      <a:ext cx="752521" cy="276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створює проект документа (вихідного, внутрішнього) без утворення зв’язку з поточним документом;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FB7A2D5" wp14:editId="72EEB133">
            <wp:extent cx="438150" cy="237115"/>
            <wp:effectExtent l="0" t="0" r="0" b="0"/>
            <wp:docPr id="1479" name="Рисунок 1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49" cy="2385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 - видаляє виділений документ з папки «Обрані»</w:t>
      </w:r>
    </w:p>
    <w:p w:rsidR="00E3064E" w:rsidRPr="00F13AD3" w:rsidRDefault="00E3064E" w:rsidP="00F13AD3">
      <w:pPr>
        <w:pStyle w:val="2"/>
        <w:tabs>
          <w:tab w:val="left" w:pos="284"/>
          <w:tab w:val="left" w:pos="1418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bookmarkStart w:id="16" w:name="_Toc433882199"/>
      <w:bookmarkStart w:id="17" w:name="_Toc465680750"/>
      <w:r w:rsidRPr="00F13AD3">
        <w:rPr>
          <w:rFonts w:ascii="Times New Roman" w:hAnsi="Times New Roman"/>
          <w:caps/>
          <w:sz w:val="28"/>
          <w:szCs w:val="28"/>
        </w:rPr>
        <w:t>Г</w:t>
      </w:r>
      <w:r w:rsidR="00F31860" w:rsidRPr="00F13AD3">
        <w:rPr>
          <w:rFonts w:ascii="Times New Roman" w:hAnsi="Times New Roman"/>
          <w:sz w:val="28"/>
          <w:szCs w:val="28"/>
        </w:rPr>
        <w:t>оловна екранна форма. Зона навігації</w:t>
      </w:r>
      <w:bookmarkEnd w:id="16"/>
      <w:bookmarkEnd w:id="17"/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</w:rPr>
        <w:t xml:space="preserve">До складу зони навігації входять </w:t>
      </w:r>
      <w:r w:rsidRPr="00F13AD3">
        <w:rPr>
          <w:rFonts w:ascii="Times New Roman" w:hAnsi="Times New Roman"/>
          <w:sz w:val="28"/>
          <w:szCs w:val="28"/>
          <w:lang w:eastAsia="ru-RU"/>
        </w:rPr>
        <w:t>перелік «Документи», панель фільтрів та панелі інструментів.</w:t>
      </w:r>
    </w:p>
    <w:p w:rsidR="00E3064E" w:rsidRPr="00F13AD3" w:rsidRDefault="00E3064E" w:rsidP="00F13AD3">
      <w:pPr>
        <w:pStyle w:val="3"/>
        <w:spacing w:line="360" w:lineRule="auto"/>
      </w:pPr>
      <w:bookmarkStart w:id="18" w:name="_Toc433882200"/>
      <w:bookmarkStart w:id="19" w:name="_Toc465680751"/>
      <w:r w:rsidRPr="00F13AD3">
        <w:t>Перелік  «Документи»</w:t>
      </w:r>
      <w:bookmarkEnd w:id="18"/>
      <w:bookmarkEnd w:id="19"/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Вікно «Документи» призначено для представлення зведеного переліку документів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_Ref433633384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3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).</w:t>
      </w:r>
    </w:p>
    <w:p w:rsidR="00E3064E" w:rsidRPr="00F13AD3" w:rsidRDefault="00E3064E" w:rsidP="00F13AD3">
      <w:pPr>
        <w:tabs>
          <w:tab w:val="left" w:pos="993"/>
        </w:tabs>
        <w:spacing w:before="120" w:line="360" w:lineRule="auto"/>
        <w:jc w:val="center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A10DA0D" wp14:editId="038A0D8D">
            <wp:extent cx="2533650" cy="5400675"/>
            <wp:effectExtent l="0" t="0" r="0" b="0"/>
            <wp:docPr id="1375" name="Рисунок 1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540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514C53" w:rsidRDefault="00E3064E" w:rsidP="00F13AD3">
      <w:pPr>
        <w:tabs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20" w:name="_Ref433633384"/>
      <w:r w:rsidRPr="00514C53">
        <w:rPr>
          <w:rFonts w:ascii="Times New Roman" w:hAnsi="Times New Roman"/>
          <w:sz w:val="28"/>
          <w:szCs w:val="28"/>
        </w:rPr>
        <w:t>Рисунок</w:t>
      </w:r>
      <w:bookmarkEnd w:id="20"/>
      <w:r w:rsidR="00514C53" w:rsidRPr="00514C53">
        <w:rPr>
          <w:rFonts w:ascii="Times New Roman" w:hAnsi="Times New Roman"/>
          <w:sz w:val="28"/>
          <w:szCs w:val="28"/>
        </w:rPr>
        <w:t xml:space="preserve"> 3</w:t>
      </w:r>
      <w:r w:rsidRPr="00514C5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Склад переліку визначається:  обраною папкою модулю (всі документи, документи на опрацюванні, опрацьовані документи, обрані документи) та </w:t>
      </w:r>
      <w:r w:rsidRPr="00F13AD3">
        <w:rPr>
          <w:rFonts w:ascii="Times New Roman" w:hAnsi="Times New Roman"/>
          <w:sz w:val="28"/>
          <w:szCs w:val="28"/>
        </w:rPr>
        <w:lastRenderedPageBreak/>
        <w:t xml:space="preserve">правами доступу та налаштуваннями поточного користувача. Над переліком відображається: номер поточної сторінки та загальне число сторінок (Сторінка … з …); діапазон записів на поточній сторінці та загальна кількість записів (записи з … по …з …) та номер поточної сторінки.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За замовчуванням сортування записів у переліку «</w:t>
      </w:r>
      <w:r w:rsidRPr="00F13AD3">
        <w:rPr>
          <w:rFonts w:ascii="Times New Roman" w:hAnsi="Times New Roman"/>
          <w:b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sz w:val="28"/>
          <w:szCs w:val="28"/>
        </w:rPr>
        <w:t xml:space="preserve">» здійснюється за зростанням дати  реєстрації. Для зміни порядку сортування використовують кнопки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236921E" wp14:editId="62907611">
            <wp:extent cx="180975" cy="142875"/>
            <wp:effectExtent l="0" t="0" r="0" b="0"/>
            <wp:docPr id="1391" name="Рисунок 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(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B0E5CF7" wp14:editId="5111540F">
            <wp:extent cx="161925" cy="142875"/>
            <wp:effectExtent l="0" t="0" r="0" b="0"/>
            <wp:docPr id="1392" name="Рисунок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).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По кожному документу у переліку виводиться зведена інформація, як то: назва кореспондента, дата реєстрації, реєстраційний номер, короткий зміст, піктограми статусу (статусів) опрацювання документа та ознака наявності ЕКД (піктограма скріпки – 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0D2A59C" wp14:editId="4C280333">
            <wp:extent cx="152400" cy="171450"/>
            <wp:effectExtent l="0" t="0" r="0" b="0"/>
            <wp:docPr id="1320" name="Рисунок 1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).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Піктограми стану (статусу) опрацювання документа: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360F97D7" wp14:editId="0F40E48E">
            <wp:extent cx="223714" cy="263662"/>
            <wp:effectExtent l="0" t="0" r="5080" b="3175"/>
            <wp:docPr id="1340" name="Рисунок 1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3839" cy="26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документ надійшов на погодження;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478CE012" wp14:editId="027CED22">
            <wp:extent cx="252442" cy="260856"/>
            <wp:effectExtent l="0" t="0" r="0" b="6350"/>
            <wp:docPr id="1353" name="Рисунок 1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5526" cy="264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документ надійшов на погодження (особисто);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0DA1D59F" wp14:editId="148CE4F2">
            <wp:extent cx="190500" cy="200025"/>
            <wp:effectExtent l="0" t="0" r="0" b="0"/>
            <wp:docPr id="1354" name="Рисунок 1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проект документа;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7C37DA86" wp14:editId="05C732E1">
            <wp:extent cx="219710" cy="219710"/>
            <wp:effectExtent l="0" t="0" r="8890" b="8890"/>
            <wp:docPr id="1355" name="Рисунок 1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проект резолюції;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45F7A04E" wp14:editId="47CD9D83">
            <wp:extent cx="201930" cy="219710"/>
            <wp:effectExtent l="0" t="0" r="7620" b="8890"/>
            <wp:docPr id="1356" name="Рисунок 1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до виконання;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362087E0" wp14:editId="19097BB0">
            <wp:extent cx="200025" cy="228600"/>
            <wp:effectExtent l="0" t="0" r="9525" b="0"/>
            <wp:docPr id="1364" name="Рисунок 1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на виконанні;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1BDAC437" wp14:editId="32A62B14">
            <wp:extent cx="200025" cy="238125"/>
            <wp:effectExtent l="0" t="0" r="0" b="0"/>
            <wp:docPr id="1360" name="Рисунок 1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до відома;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  <w:lang w:val="ru-RU" w:eastAsia="ru-RU"/>
        </w:rPr>
        <w:drawing>
          <wp:inline distT="0" distB="0" distL="0" distR="0" wp14:anchorId="2BCF617A" wp14:editId="4DDB5C89">
            <wp:extent cx="219710" cy="219710"/>
            <wp:effectExtent l="0" t="0" r="8890" b="8890"/>
            <wp:docPr id="1365" name="Рисунок 1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- надіслані. </w:t>
      </w:r>
    </w:p>
    <w:p w:rsidR="00E3064E" w:rsidRPr="00F13AD3" w:rsidRDefault="00E3064E" w:rsidP="00F13AD3">
      <w:pPr>
        <w:pStyle w:val="3"/>
        <w:spacing w:line="360" w:lineRule="auto"/>
      </w:pPr>
      <w:bookmarkStart w:id="21" w:name="_Toc433882201"/>
      <w:bookmarkStart w:id="22" w:name="_Toc465680752"/>
      <w:r w:rsidRPr="00F13AD3">
        <w:t>Фільтрація документів</w:t>
      </w:r>
      <w:bookmarkEnd w:id="21"/>
      <w:bookmarkEnd w:id="22"/>
      <w:r w:rsidRPr="00F13AD3">
        <w:t xml:space="preserve">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За допомогою відповідних кнопок панелі інструментів можна вибрати режим відображення переліку вікна «Документи» (кнопки доступні лише для режиму «</w:t>
      </w:r>
      <w:r w:rsidRPr="00F13AD3">
        <w:rPr>
          <w:rFonts w:ascii="Times New Roman" w:hAnsi="Times New Roman"/>
          <w:b/>
          <w:i/>
          <w:sz w:val="28"/>
          <w:szCs w:val="28"/>
        </w:rPr>
        <w:t>На опрацювання</w:t>
      </w:r>
      <w:r w:rsidRPr="00F13AD3">
        <w:rPr>
          <w:rFonts w:ascii="Times New Roman" w:hAnsi="Times New Roman"/>
          <w:sz w:val="28"/>
          <w:szCs w:val="28"/>
        </w:rPr>
        <w:t>»). Для переключення  відображення переліку використовують відповідні бінарні кнопки: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379DE17" wp14:editId="254A0EE5">
            <wp:extent cx="390525" cy="200025"/>
            <wp:effectExtent l="0" t="0" r="0" b="0"/>
            <wp:docPr id="1412" name="Рисунок 1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повний перелік документів;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252A2875" wp14:editId="5D5ECBFF">
            <wp:extent cx="933450" cy="200025"/>
            <wp:effectExtent l="0" t="0" r="0" b="0"/>
            <wp:docPr id="1449" name="Рисунок 1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надійшли на узгодження поточному користувачу або керівнику, заступником якого є поточний користувач;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8C4D805" wp14:editId="529FFE40">
            <wp:extent cx="1485900" cy="190500"/>
            <wp:effectExtent l="0" t="0" r="0" b="0"/>
            <wp:docPr id="1450" name="Рисунок 1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надійшли на узгодження поточному користувачу (для заступників документи не доступні);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EE9AD32" wp14:editId="45A65019">
            <wp:extent cx="1190625" cy="200025"/>
            <wp:effectExtent l="0" t="0" r="0" b="0"/>
            <wp:docPr id="1451" name="Рисунок 1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мають статус проектів (вихідні, внутрішні, відповіді на звернення);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85BAF5E" wp14:editId="10636C4A">
            <wp:extent cx="1190625" cy="190500"/>
            <wp:effectExtent l="0" t="0" r="0" b="0"/>
            <wp:docPr id="1452" name="Рисунок 1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містять проекти резолюцій, які створені поточним користувачем або користувачем з відповідними правами заступника/керівника;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13DFCC4" wp14:editId="5216D9A6">
            <wp:extent cx="857250" cy="190500"/>
            <wp:effectExtent l="0" t="0" r="0" b="0"/>
            <wp:docPr id="1453" name="Рисунок 1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містять резолюції з статусом  «Виконано», виконання яких має бути підтверджене поточним користувачем;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1A8851A" wp14:editId="49072171">
            <wp:extent cx="876300" cy="200025"/>
            <wp:effectExtent l="0" t="0" r="0" b="0"/>
            <wp:docPr id="1454" name="Рисунок 1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містять доручення, виконавцем яких вказаний поточний користувач, які не були взяті ним в роботу;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19AD494" wp14:editId="1BD9F428">
            <wp:extent cx="819150" cy="200025"/>
            <wp:effectExtent l="0" t="0" r="0" b="0"/>
            <wp:docPr id="1455" name="Рисунок 1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містять доручення, виконавцем яких вказаний поточний користувач, які взяті ним в роботу, але опрацювання яких ще не завершено;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13785376" wp14:editId="0A26A0CD">
            <wp:extent cx="723900" cy="200025"/>
            <wp:effectExtent l="0" t="0" r="0" b="0"/>
            <wp:docPr id="1460" name="Рисунок 1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містять доручення, які розписані поточному користувачу до відома;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6F37E2A" wp14:editId="463BD2BF">
            <wp:extent cx="704850" cy="190500"/>
            <wp:effectExtent l="0" t="0" r="0" b="0"/>
            <wp:docPr id="1461" name="Рисунок 1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перелік документів, що направлені поточному користувачу як адресату.</w:t>
      </w:r>
    </w:p>
    <w:p w:rsidR="00E3064E" w:rsidRPr="00F13AD3" w:rsidRDefault="00E3064E" w:rsidP="00F13AD3">
      <w:pPr>
        <w:pStyle w:val="3"/>
        <w:spacing w:line="360" w:lineRule="auto"/>
      </w:pPr>
      <w:bookmarkStart w:id="23" w:name="_Toc433882202"/>
      <w:bookmarkStart w:id="24" w:name="_Toc465680753"/>
      <w:r w:rsidRPr="00F13AD3">
        <w:t>Пошук документів у переліку</w:t>
      </w:r>
      <w:bookmarkEnd w:id="23"/>
      <w:bookmarkEnd w:id="24"/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В межах переліку документів реалізовано механізм пошуку згідно зі значенням, уведеним в пошукове поле. Критеріями пошуку виступають наступні реквізити РК: кореспондент, реєстраційний номер, короткий зміст. Для активації пошуку потрібно ввести в поле для пошуку текст та натиснути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010B9CA" wp14:editId="1CB42A0A">
            <wp:extent cx="266700" cy="228600"/>
            <wp:effectExtent l="0" t="0" r="0" b="0"/>
            <wp:docPr id="1567" name="Рисунок 15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_Ref433712696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4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 xml:space="preserve">). Відміняє пошук кнопка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6BD8931" wp14:editId="7044EFD2">
            <wp:extent cx="200025" cy="190500"/>
            <wp:effectExtent l="0" t="0" r="9525" b="0"/>
            <wp:docPr id="1568" name="Рисунок 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1FB12F05" wp14:editId="6B65A3A9">
            <wp:extent cx="2581275" cy="3676650"/>
            <wp:effectExtent l="0" t="0" r="0" b="0"/>
            <wp:docPr id="1372" name="Рисунок 1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949" cy="368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266205" w:rsidRDefault="00E3064E" w:rsidP="00F13AD3">
      <w:pPr>
        <w:pStyle w:val="a4"/>
        <w:spacing w:after="240" w:line="360" w:lineRule="auto"/>
        <w:ind w:firstLine="0"/>
        <w:jc w:val="center"/>
        <w:rPr>
          <w:b w:val="0"/>
          <w:szCs w:val="28"/>
        </w:rPr>
      </w:pPr>
      <w:bookmarkStart w:id="25" w:name="_Ref433712696"/>
      <w:r w:rsidRPr="00266205">
        <w:rPr>
          <w:b w:val="0"/>
          <w:szCs w:val="28"/>
        </w:rPr>
        <w:t>Рисунок</w:t>
      </w:r>
      <w:bookmarkEnd w:id="25"/>
      <w:r w:rsidR="00266205" w:rsidRPr="00266205">
        <w:rPr>
          <w:b w:val="0"/>
          <w:szCs w:val="28"/>
        </w:rPr>
        <w:t xml:space="preserve"> 4</w:t>
      </w:r>
      <w:r w:rsidRPr="00266205">
        <w:rPr>
          <w:b w:val="0"/>
          <w:szCs w:val="28"/>
        </w:rPr>
        <w:t>.</w:t>
      </w:r>
    </w:p>
    <w:p w:rsidR="00E3064E" w:rsidRPr="00F13AD3" w:rsidRDefault="00E3064E" w:rsidP="00F13AD3">
      <w:pPr>
        <w:pStyle w:val="2"/>
        <w:tabs>
          <w:tab w:val="left" w:pos="284"/>
          <w:tab w:val="left" w:pos="1418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bookmarkStart w:id="26" w:name="_Toc433882203"/>
      <w:bookmarkStart w:id="27" w:name="_Toc465680754"/>
      <w:r w:rsidRPr="00F13AD3">
        <w:rPr>
          <w:rFonts w:ascii="Times New Roman" w:hAnsi="Times New Roman"/>
          <w:caps/>
          <w:sz w:val="28"/>
          <w:szCs w:val="28"/>
        </w:rPr>
        <w:t>Г</w:t>
      </w:r>
      <w:r w:rsidR="00F31860" w:rsidRPr="00F13AD3">
        <w:rPr>
          <w:rFonts w:ascii="Times New Roman" w:hAnsi="Times New Roman"/>
          <w:sz w:val="28"/>
          <w:szCs w:val="28"/>
        </w:rPr>
        <w:t>оловна екранна форма</w:t>
      </w:r>
      <w:r w:rsidRPr="00F13AD3">
        <w:rPr>
          <w:rFonts w:ascii="Times New Roman" w:hAnsi="Times New Roman"/>
          <w:caps/>
          <w:sz w:val="28"/>
          <w:szCs w:val="28"/>
        </w:rPr>
        <w:t xml:space="preserve">. </w:t>
      </w:r>
      <w:r w:rsidR="00F31860" w:rsidRPr="00F13AD3">
        <w:rPr>
          <w:rFonts w:ascii="Times New Roman" w:hAnsi="Times New Roman"/>
          <w:sz w:val="28"/>
          <w:szCs w:val="28"/>
        </w:rPr>
        <w:t>Зона документа</w:t>
      </w:r>
      <w:bookmarkEnd w:id="26"/>
      <w:bookmarkEnd w:id="27"/>
      <w:r w:rsidRPr="00F13AD3">
        <w:rPr>
          <w:rFonts w:ascii="Times New Roman" w:hAnsi="Times New Roman"/>
          <w:caps/>
          <w:sz w:val="28"/>
          <w:szCs w:val="28"/>
        </w:rPr>
        <w:t xml:space="preserve">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Зона документа (права частина головної екранної форми) містить засоби для перегляду та роботи з активним елементом переліку «</w:t>
      </w:r>
      <w:r w:rsidRPr="00F13AD3">
        <w:rPr>
          <w:rFonts w:ascii="Times New Roman" w:hAnsi="Times New Roman"/>
          <w:b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sz w:val="28"/>
          <w:szCs w:val="28"/>
        </w:rPr>
        <w:t xml:space="preserve">».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У процесі роботи користувач має можливість переглядати: вміст документа, основні реквізити картки документа, основні реквізити пов’язаних документів, опрацювання резолюцій/завдань тощо).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Набір вкладок головної форми модулю "</w:t>
      </w:r>
      <w:r w:rsidRPr="00F13AD3">
        <w:rPr>
          <w:rFonts w:ascii="Times New Roman" w:hAnsi="Times New Roman"/>
          <w:b/>
          <w:sz w:val="28"/>
          <w:szCs w:val="28"/>
        </w:rPr>
        <w:t>Мої документи</w:t>
      </w:r>
      <w:r w:rsidRPr="00F13AD3">
        <w:rPr>
          <w:rFonts w:ascii="Times New Roman" w:hAnsi="Times New Roman"/>
          <w:sz w:val="28"/>
          <w:szCs w:val="28"/>
        </w:rPr>
        <w:t>"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_Ref433712646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5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 призначений для відображення інформації про виділений у переліку документ та виконання розширеного набору дій  по опрацюванню даного документа.</w:t>
      </w:r>
    </w:p>
    <w:p w:rsidR="00E3064E" w:rsidRPr="00F13AD3" w:rsidRDefault="00E3064E" w:rsidP="00F13AD3">
      <w:pPr>
        <w:tabs>
          <w:tab w:val="left" w:pos="993"/>
        </w:tabs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5448A39" wp14:editId="2177820D">
            <wp:extent cx="4791075" cy="307998"/>
            <wp:effectExtent l="0" t="0" r="0" b="0"/>
            <wp:docPr id="1533" name="Рисунок 1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8"/>
                    <a:srcRect l="1383" r="1899"/>
                    <a:stretch/>
                  </pic:blipFill>
                  <pic:spPr bwMode="auto">
                    <a:xfrm>
                      <a:off x="0" y="0"/>
                      <a:ext cx="4791075" cy="307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064E" w:rsidRPr="00862FD4" w:rsidRDefault="00E3064E" w:rsidP="00862FD4">
      <w:pPr>
        <w:tabs>
          <w:tab w:val="left" w:pos="993"/>
        </w:tabs>
        <w:spacing w:before="120" w:after="12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28" w:name="_Ref433712646"/>
      <w:r w:rsidRPr="00862FD4">
        <w:rPr>
          <w:rFonts w:ascii="Times New Roman" w:hAnsi="Times New Roman"/>
          <w:sz w:val="28"/>
          <w:szCs w:val="28"/>
        </w:rPr>
        <w:t>Рисунок</w:t>
      </w:r>
      <w:bookmarkEnd w:id="28"/>
      <w:r w:rsidR="00862FD4" w:rsidRPr="00862FD4">
        <w:rPr>
          <w:rFonts w:ascii="Times New Roman" w:hAnsi="Times New Roman"/>
          <w:sz w:val="28"/>
          <w:szCs w:val="28"/>
        </w:rPr>
        <w:t xml:space="preserve"> 5</w:t>
      </w:r>
      <w:r w:rsidRPr="00862FD4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numPr>
          <w:ilvl w:val="2"/>
          <w:numId w:val="2"/>
        </w:numPr>
        <w:tabs>
          <w:tab w:val="left" w:pos="1560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13AD3">
        <w:rPr>
          <w:rFonts w:ascii="Times New Roman" w:hAnsi="Times New Roman"/>
          <w:b/>
          <w:sz w:val="28"/>
          <w:szCs w:val="28"/>
        </w:rPr>
        <w:t>Локальна панель інструментів зони документа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Права частина головної екранної форми має свою локальну панель інструментів, кнопки якої призначені для виконання певних дій по </w:t>
      </w:r>
      <w:r w:rsidRPr="00F13AD3">
        <w:rPr>
          <w:rFonts w:ascii="Times New Roman" w:hAnsi="Times New Roman"/>
          <w:sz w:val="28"/>
          <w:szCs w:val="28"/>
        </w:rPr>
        <w:lastRenderedPageBreak/>
        <w:t>опрацюванню документа.  Набір кнопок локальної панелі інструментів залежить від обраного режиму/папки ("</w:t>
      </w:r>
      <w:r w:rsidRPr="00F13AD3">
        <w:rPr>
          <w:rFonts w:ascii="Times New Roman" w:hAnsi="Times New Roman"/>
          <w:i/>
          <w:sz w:val="28"/>
          <w:szCs w:val="28"/>
        </w:rPr>
        <w:t>Мої</w:t>
      </w: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sz w:val="28"/>
          <w:szCs w:val="28"/>
        </w:rPr>
        <w:t>", "</w:t>
      </w:r>
      <w:r w:rsidRPr="00F13AD3">
        <w:rPr>
          <w:rFonts w:ascii="Times New Roman" w:hAnsi="Times New Roman"/>
          <w:i/>
          <w:sz w:val="28"/>
          <w:szCs w:val="28"/>
        </w:rPr>
        <w:t>На</w:t>
      </w: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i/>
          <w:sz w:val="28"/>
          <w:szCs w:val="28"/>
        </w:rPr>
        <w:t>опрацювання</w:t>
      </w:r>
      <w:r w:rsidRPr="00F13AD3">
        <w:rPr>
          <w:rFonts w:ascii="Times New Roman" w:hAnsi="Times New Roman"/>
          <w:sz w:val="28"/>
          <w:szCs w:val="28"/>
        </w:rPr>
        <w:t>", "</w:t>
      </w:r>
      <w:r w:rsidRPr="00F13AD3">
        <w:rPr>
          <w:rFonts w:ascii="Times New Roman" w:hAnsi="Times New Roman"/>
          <w:i/>
          <w:sz w:val="28"/>
          <w:szCs w:val="28"/>
        </w:rPr>
        <w:t>Опрацьовані</w:t>
      </w:r>
      <w:r w:rsidRPr="00F13AD3">
        <w:rPr>
          <w:rFonts w:ascii="Times New Roman" w:hAnsi="Times New Roman"/>
          <w:sz w:val="28"/>
          <w:szCs w:val="28"/>
        </w:rPr>
        <w:t>", "</w:t>
      </w:r>
      <w:r w:rsidRPr="00F13AD3">
        <w:rPr>
          <w:rFonts w:ascii="Times New Roman" w:hAnsi="Times New Roman"/>
          <w:i/>
          <w:sz w:val="28"/>
          <w:szCs w:val="28"/>
        </w:rPr>
        <w:t>Обрані</w:t>
      </w:r>
      <w:r w:rsidRPr="00F13AD3">
        <w:rPr>
          <w:rFonts w:ascii="Times New Roman" w:hAnsi="Times New Roman"/>
          <w:sz w:val="28"/>
          <w:szCs w:val="28"/>
        </w:rPr>
        <w:t xml:space="preserve">") та документа, який вибраний у переліку.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Повний перелік та призначення кнопок локальної панелі інструментів наведено нижче: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0C5024C" wp14:editId="20F5BB5C">
            <wp:extent cx="781050" cy="238125"/>
            <wp:effectExtent l="0" t="0" r="0" b="0"/>
            <wp:docPr id="1500" name="Рисунок 1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виконати узгодження/візування документа, що надійшов поточному користувачу на погодження;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E21702C" wp14:editId="33D90C5C">
            <wp:extent cx="771525" cy="247650"/>
            <wp:effectExtent l="0" t="0" r="0" b="0"/>
            <wp:docPr id="1514" name="Рисунок 1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виконати узгодження/візування документа, що надійшов поточному користувачу на ознайомлення;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8BBE261" wp14:editId="4AE860DE">
            <wp:extent cx="733425" cy="247650"/>
            <wp:effectExtent l="0" t="0" r="0" b="0"/>
            <wp:docPr id="1513" name="Рисунок 1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виконати узгодження/візування документа, що надійшов поточному користувачу на перевірку;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FD8FAA1" wp14:editId="5213C9B4">
            <wp:extent cx="676275" cy="238125"/>
            <wp:effectExtent l="0" t="0" r="0" b="0"/>
            <wp:docPr id="1492" name="Рисунок 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виконати узгодження/візування документа, що надійшов поточному користувачу на підпис;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C2DE8B6" wp14:editId="684584A7">
            <wp:extent cx="704850" cy="247650"/>
            <wp:effectExtent l="0" t="0" r="0" b="0"/>
            <wp:docPr id="1518" name="Рисунок 1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виконати узгодження/візування документа, що надійшов поточному користувачу на розгляд;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DFEE225" wp14:editId="4636795C">
            <wp:extent cx="1009650" cy="288472"/>
            <wp:effectExtent l="0" t="0" r="0" b="0"/>
            <wp:docPr id="1571" name="Рисунок 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14993" cy="289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відправити документ на узгодження/візування;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2DAA90C" wp14:editId="0993F70C">
            <wp:extent cx="800100" cy="238125"/>
            <wp:effectExtent l="0" t="0" r="0" b="0"/>
            <wp:docPr id="1511" name="Рисунок 1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2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відправити документ на доопрацювання;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C7937FE" wp14:editId="2165BA55">
            <wp:extent cx="800100" cy="247650"/>
            <wp:effectExtent l="0" t="0" r="0" b="0"/>
            <wp:docPr id="1512" name="Рисунок 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відмовитися від опрацювання документа;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6AA050D" wp14:editId="5390AA13">
            <wp:extent cx="933450" cy="228600"/>
            <wp:effectExtent l="0" t="0" r="0" b="0"/>
            <wp:docPr id="1509" name="Рисунок 1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створити проект документа (вихідного, внутрішнього) як відповідь на поточний документ; при створенні автоматично утворюється взаємозв’язок з поточним документом;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FD97962" wp14:editId="0512A6AE">
            <wp:extent cx="857250" cy="238125"/>
            <wp:effectExtent l="0" t="0" r="0" b="0"/>
            <wp:docPr id="1494" name="Рисунок 1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направити проект документа на реєстрацію;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912147" wp14:editId="55B65FE2">
            <wp:extent cx="819150" cy="247650"/>
            <wp:effectExtent l="0" t="0" r="0" b="0"/>
            <wp:docPr id="1517" name="Рисунок 1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опрацьовувати резолюції поточного  документа; 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08938B1" wp14:editId="3B50C51A">
            <wp:extent cx="781050" cy="247650"/>
            <wp:effectExtent l="0" t="0" r="0" b="0"/>
            <wp:docPr id="1528" name="Рисунок 1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4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проставити ознаку виконання резолюції/завдання;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24A65861" wp14:editId="1C99443A">
            <wp:extent cx="1400175" cy="247650"/>
            <wp:effectExtent l="0" t="0" r="0" b="0"/>
            <wp:docPr id="1532" name="Рисунок 1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підтвердити виконання резолюції/завдання, що знаходиться на контролі у поточного користувача (закрити завдання);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EDB2762" wp14:editId="7882AAEC">
            <wp:extent cx="942975" cy="238125"/>
            <wp:effectExtent l="0" t="0" r="0" b="0"/>
            <wp:docPr id="1525" name="Рисунок 1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6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 ручному режимі встановити ознаку того, що опрацювання документа завершено і він може бути перенесений із папки «</w:t>
      </w:r>
      <w:r w:rsidRPr="00F13AD3">
        <w:rPr>
          <w:rFonts w:ascii="Times New Roman" w:hAnsi="Times New Roman"/>
          <w:i/>
          <w:sz w:val="28"/>
          <w:szCs w:val="28"/>
        </w:rPr>
        <w:t>На опрацювання</w:t>
      </w:r>
      <w:r w:rsidRPr="00F13AD3">
        <w:rPr>
          <w:rFonts w:ascii="Times New Roman" w:hAnsi="Times New Roman"/>
          <w:sz w:val="28"/>
          <w:szCs w:val="28"/>
        </w:rPr>
        <w:t>» в папку «</w:t>
      </w:r>
      <w:r w:rsidRPr="00F13AD3">
        <w:rPr>
          <w:rFonts w:ascii="Times New Roman" w:hAnsi="Times New Roman"/>
          <w:i/>
          <w:sz w:val="28"/>
          <w:szCs w:val="28"/>
        </w:rPr>
        <w:t>Опрацьовані</w:t>
      </w:r>
      <w:r w:rsidRPr="00F13AD3">
        <w:rPr>
          <w:rFonts w:ascii="Times New Roman" w:hAnsi="Times New Roman"/>
          <w:sz w:val="28"/>
          <w:szCs w:val="28"/>
        </w:rPr>
        <w:t>»;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7E41526" wp14:editId="140C1E8F">
            <wp:extent cx="781050" cy="276225"/>
            <wp:effectExtent l="0" t="0" r="0" b="0"/>
            <wp:docPr id="1530" name="Рисунок 1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зберегти внесені зміни;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FFD1FEE" wp14:editId="1CBEA7FB">
            <wp:extent cx="342900" cy="238125"/>
            <wp:effectExtent l="0" t="0" r="0" b="0"/>
            <wp:docPr id="1527" name="Рисунок 1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9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видалити проект документа з переліку;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93F1CB4" wp14:editId="653CFB08">
            <wp:extent cx="904875" cy="257175"/>
            <wp:effectExtent l="0" t="0" r="0" b="0"/>
            <wp:docPr id="1531" name="Рисунок 15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1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відкрити РК поточного документа в окремому вікні.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Після виконання опрацювання (узгодження/візування документа, виконання доручення, підтвердження виконання завдання/резолюції тощо) документи автоматично переносяться з папки «На опрацювання» до папки «Опрацьовані.</w:t>
      </w:r>
    </w:p>
    <w:p w:rsidR="00E3064E" w:rsidRPr="00F13AD3" w:rsidRDefault="00E3064E" w:rsidP="00F13AD3">
      <w:pPr>
        <w:numPr>
          <w:ilvl w:val="2"/>
          <w:numId w:val="2"/>
        </w:numPr>
        <w:tabs>
          <w:tab w:val="left" w:pos="1560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13AD3">
        <w:rPr>
          <w:rFonts w:ascii="Times New Roman" w:hAnsi="Times New Roman"/>
          <w:b/>
          <w:sz w:val="28"/>
          <w:szCs w:val="28"/>
        </w:rPr>
        <w:t>Вкладка «Перегляд»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Вкладка "</w:t>
      </w:r>
      <w:r w:rsidRPr="00F13AD3">
        <w:rPr>
          <w:rFonts w:ascii="Times New Roman" w:hAnsi="Times New Roman"/>
          <w:b/>
          <w:i/>
          <w:sz w:val="28"/>
          <w:szCs w:val="28"/>
        </w:rPr>
        <w:t>Перегляд</w:t>
      </w:r>
      <w:r w:rsidRPr="00F13AD3">
        <w:rPr>
          <w:rFonts w:ascii="Times New Roman" w:hAnsi="Times New Roman"/>
          <w:sz w:val="28"/>
          <w:szCs w:val="28"/>
        </w:rPr>
        <w:t>", що відображає інформацію про документ, виділений у переліку, має такі функціональні зони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_Ref433713150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6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):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i/>
          <w:noProof w:val="0"/>
          <w:sz w:val="28"/>
          <w:szCs w:val="28"/>
          <w:lang w:eastAsia="ru-RU"/>
        </w:rPr>
        <w:t>інформаційна панель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 – відображає основні реквізити документа: назву  кореспондента, реєстраційний номер, дату реєстрації, короткий зміст;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зона «</w:t>
      </w:r>
      <w:r w:rsidRPr="00F13AD3">
        <w:rPr>
          <w:rFonts w:ascii="Times New Roman" w:hAnsi="Times New Roman"/>
          <w:i/>
          <w:noProof w:val="0"/>
          <w:sz w:val="28"/>
          <w:szCs w:val="28"/>
          <w:lang w:eastAsia="ru-RU"/>
        </w:rPr>
        <w:t>Прикріплені файли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» – відображає перелік файлів ЕКД, що прикріплені до документа; використовується для роботи з ЕКД (прикріплення електронних копій документів до РК, перегляд ЕКД, редагування ЕКД, підписання тощо)</w:t>
      </w:r>
      <w:r w:rsidRPr="00F13AD3">
        <w:rPr>
          <w:rFonts w:ascii="Times New Roman" w:hAnsi="Times New Roman"/>
          <w:sz w:val="28"/>
          <w:szCs w:val="28"/>
        </w:rPr>
        <w:t>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зона «</w:t>
      </w:r>
      <w:r w:rsidRPr="00F13AD3">
        <w:rPr>
          <w:rFonts w:ascii="Times New Roman" w:hAnsi="Times New Roman"/>
          <w:i/>
          <w:noProof w:val="0"/>
          <w:sz w:val="28"/>
          <w:szCs w:val="28"/>
          <w:lang w:eastAsia="ru-RU"/>
        </w:rPr>
        <w:t>Перегляд файлів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» – використовується для перегляду вмісту файлу (ЕКД), виділеного в переліку прикріплених до документа файлів, 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num" w:pos="993"/>
        </w:tabs>
        <w:spacing w:line="360" w:lineRule="auto"/>
        <w:ind w:left="0" w:firstLine="709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зона «</w:t>
      </w:r>
      <w:r w:rsidRPr="00F13AD3">
        <w:rPr>
          <w:rFonts w:ascii="Times New Roman" w:hAnsi="Times New Roman"/>
          <w:i/>
          <w:noProof w:val="0"/>
          <w:sz w:val="28"/>
          <w:szCs w:val="28"/>
          <w:lang w:eastAsia="ru-RU"/>
        </w:rPr>
        <w:t>Пов’язані документи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 xml:space="preserve">» – відображає перелік документів, які пов’язані з поточним.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Кнопки панелі інструментів зони «</w:t>
      </w:r>
      <w:r w:rsidRPr="00F13AD3">
        <w:rPr>
          <w:rFonts w:ascii="Times New Roman" w:hAnsi="Times New Roman"/>
          <w:i/>
          <w:sz w:val="28"/>
          <w:szCs w:val="28"/>
        </w:rPr>
        <w:t>Прикріплені файли</w:t>
      </w:r>
      <w:r w:rsidRPr="00F13AD3">
        <w:rPr>
          <w:rFonts w:ascii="Times New Roman" w:hAnsi="Times New Roman"/>
          <w:sz w:val="28"/>
          <w:szCs w:val="28"/>
        </w:rPr>
        <w:t>»: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F775358" wp14:editId="4FC55752">
            <wp:extent cx="161925" cy="171450"/>
            <wp:effectExtent l="0" t="0" r="0" b="0"/>
            <wp:docPr id="1600" name="Рисунок 1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прикріпити новий файл ЕКД, вибравши його з каталогу на комп’ютері поточного користувача;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0B3C479" wp14:editId="6B852E12">
            <wp:extent cx="190500" cy="161925"/>
            <wp:effectExtent l="0" t="0" r="0" b="0"/>
            <wp:docPr id="1601" name="Рисунок 1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відкрити файл ЕКД для редагування (попередньо потрібний файл потрібно виділити ЛКМ);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F4559C1" wp14:editId="52912CA2">
            <wp:extent cx="171450" cy="161925"/>
            <wp:effectExtent l="0" t="0" r="0" b="0"/>
            <wp:docPr id="1602" name="Рисунок 16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завантажити у зону перегляду файлів вміст виділеного файлу ЕКД;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266A35DE" wp14:editId="53A15885">
            <wp:extent cx="171450" cy="152400"/>
            <wp:effectExtent l="0" t="0" r="0" b="0"/>
            <wp:docPr id="1603" name="Рисунок 1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завантажити </w:t>
      </w:r>
      <w:proofErr w:type="spellStart"/>
      <w:r w:rsidRPr="00F13AD3">
        <w:rPr>
          <w:rFonts w:ascii="Times New Roman" w:hAnsi="Times New Roman"/>
          <w:sz w:val="28"/>
          <w:szCs w:val="28"/>
        </w:rPr>
        <w:t>Сканклієнт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(див. п. 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_Ref433189616 \w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4.4.5.10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FCDBC1B" wp14:editId="42B65730">
            <wp:extent cx="161925" cy="152400"/>
            <wp:effectExtent l="0" t="0" r="0" b="0"/>
            <wp:docPr id="1604" name="Рисунок 1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примусово оновити вміст зони «Прикріплені файли».</w:t>
      </w:r>
    </w:p>
    <w:p w:rsidR="00E3064E" w:rsidRPr="00F13AD3" w:rsidRDefault="00E3064E" w:rsidP="00F13AD3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83B9E2F" wp14:editId="5230516E">
            <wp:extent cx="5457825" cy="4785421"/>
            <wp:effectExtent l="0" t="0" r="0" b="0"/>
            <wp:docPr id="1599" name="Рисунок 15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0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785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F3563D" w:rsidRDefault="00E3064E" w:rsidP="00F13AD3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bookmarkStart w:id="29" w:name="_Ref433713150"/>
      <w:r w:rsidRPr="00F3563D">
        <w:rPr>
          <w:rFonts w:ascii="Times New Roman" w:hAnsi="Times New Roman"/>
          <w:sz w:val="28"/>
          <w:szCs w:val="28"/>
        </w:rPr>
        <w:t>Рисунок</w:t>
      </w:r>
      <w:bookmarkEnd w:id="29"/>
      <w:r w:rsidR="00F3563D" w:rsidRPr="00F3563D">
        <w:rPr>
          <w:rFonts w:ascii="Times New Roman" w:hAnsi="Times New Roman"/>
          <w:sz w:val="28"/>
          <w:szCs w:val="28"/>
        </w:rPr>
        <w:t xml:space="preserve"> 6</w:t>
      </w:r>
      <w:r w:rsidRPr="00F3563D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Всі доступні користувачу дії з файлами ЕКД наведені у контекстному меню, яке відкривається </w:t>
      </w:r>
      <w:proofErr w:type="spellStart"/>
      <w:r w:rsidRPr="00F13AD3">
        <w:rPr>
          <w:rFonts w:ascii="Times New Roman" w:hAnsi="Times New Roman"/>
          <w:sz w:val="28"/>
          <w:szCs w:val="28"/>
        </w:rPr>
        <w:t>кліком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ПКМ по файлу. Всі дії застосовуються виключно до </w:t>
      </w:r>
      <w:proofErr w:type="spellStart"/>
      <w:r w:rsidRPr="00F13AD3">
        <w:rPr>
          <w:rFonts w:ascii="Times New Roman" w:hAnsi="Times New Roman"/>
          <w:sz w:val="28"/>
          <w:szCs w:val="28"/>
        </w:rPr>
        <w:t>файла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, який обраний у переліку ЕКД (див. п. 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_Ref433726940 \w \h </w:instrText>
      </w:r>
      <w:r w:rsidRPr="00F13AD3">
        <w:rPr>
          <w:rFonts w:ascii="Times New Roman" w:hAnsi="Times New Roman"/>
          <w:sz w:val="28"/>
          <w:szCs w:val="28"/>
        </w:rPr>
      </w:r>
      <w:r w:rsidR="00F13AD3" w:rsidRPr="00F13AD3">
        <w:rPr>
          <w:rFonts w:ascii="Times New Roman" w:hAnsi="Times New Roman"/>
          <w:sz w:val="28"/>
          <w:szCs w:val="28"/>
        </w:rPr>
        <w:instrText xml:space="preserve"> \* MERGEFORMAT </w:instrText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4.4.5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Кнопки панелі інструментів зони «</w:t>
      </w:r>
      <w:r w:rsidRPr="00F13AD3">
        <w:rPr>
          <w:rFonts w:ascii="Times New Roman" w:hAnsi="Times New Roman"/>
          <w:i/>
          <w:sz w:val="28"/>
          <w:szCs w:val="28"/>
        </w:rPr>
        <w:t>Пов’язані документи</w:t>
      </w:r>
      <w:r w:rsidRPr="00F13AD3">
        <w:rPr>
          <w:rFonts w:ascii="Times New Roman" w:hAnsi="Times New Roman"/>
          <w:sz w:val="28"/>
          <w:szCs w:val="28"/>
        </w:rPr>
        <w:t>»: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22B0D96E" wp14:editId="75921D16">
            <wp:extent cx="161925" cy="171450"/>
            <wp:effectExtent l="0" t="0" r="0" b="0"/>
            <wp:docPr id="1556" name="Рисунок 15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8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активує пошук у переліку пов’язаних документів згідно зі значенням, введеним в пошукове поле;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172C3D1" wp14:editId="2ACECEEB">
            <wp:extent cx="201930" cy="191135"/>
            <wp:effectExtent l="0" t="0" r="7620" b="0"/>
            <wp:docPr id="49" name="Рисунок 1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відмінити пошук та вивести повний перелік пов’язаних документів;</w:t>
      </w:r>
    </w:p>
    <w:p w:rsidR="00E3064E" w:rsidRPr="00F13AD3" w:rsidRDefault="00E3064E" w:rsidP="00F13AD3">
      <w:pPr>
        <w:numPr>
          <w:ilvl w:val="0"/>
          <w:numId w:val="3"/>
        </w:numPr>
        <w:tabs>
          <w:tab w:val="clear" w:pos="1429"/>
          <w:tab w:val="left" w:pos="709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AE4C45E" wp14:editId="154E3BEE">
            <wp:extent cx="161925" cy="142875"/>
            <wp:effectExtent l="0" t="0" r="0" b="0"/>
            <wp:docPr id="1565" name="Рисунок 15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 - дозволяє змінити сортування записів у переліку .</w:t>
      </w:r>
    </w:p>
    <w:p w:rsidR="00E3064E" w:rsidRPr="00F13AD3" w:rsidRDefault="00E3064E" w:rsidP="00F13AD3">
      <w:pPr>
        <w:numPr>
          <w:ilvl w:val="2"/>
          <w:numId w:val="2"/>
        </w:numPr>
        <w:tabs>
          <w:tab w:val="left" w:pos="1560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13AD3">
        <w:rPr>
          <w:rFonts w:ascii="Times New Roman" w:hAnsi="Times New Roman"/>
          <w:b/>
          <w:sz w:val="28"/>
          <w:szCs w:val="28"/>
        </w:rPr>
        <w:t>Вкладка «Погодження»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Вкладка «</w:t>
      </w:r>
      <w:r w:rsidRPr="00F13AD3">
        <w:rPr>
          <w:rFonts w:ascii="Times New Roman" w:hAnsi="Times New Roman"/>
          <w:b/>
          <w:i/>
          <w:sz w:val="28"/>
          <w:szCs w:val="28"/>
        </w:rPr>
        <w:t>Погодження</w:t>
      </w:r>
      <w:r w:rsidRPr="00F13AD3">
        <w:rPr>
          <w:rFonts w:ascii="Times New Roman" w:hAnsi="Times New Roman"/>
          <w:sz w:val="28"/>
          <w:szCs w:val="28"/>
        </w:rPr>
        <w:t>»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_Ref433722978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7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 xml:space="preserve">) використовується для узгодження/візування документів на всіх стадіях їх колективної розробки (відправка на погодження,  підпис, розгляд, перевірку тощо) . </w:t>
      </w:r>
    </w:p>
    <w:p w:rsidR="00E3064E" w:rsidRPr="00F13AD3" w:rsidRDefault="00E3064E" w:rsidP="00F13AD3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55DD94C" wp14:editId="2C662F86">
            <wp:extent cx="5181600" cy="1877391"/>
            <wp:effectExtent l="0" t="0" r="0" b="8890"/>
            <wp:docPr id="1588" name="Рисунок 1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0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940" cy="187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993D3F" w:rsidRDefault="00E3064E" w:rsidP="00F13AD3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30" w:name="_Ref433722978"/>
      <w:r w:rsidRPr="00993D3F">
        <w:rPr>
          <w:rFonts w:ascii="Times New Roman" w:hAnsi="Times New Roman"/>
          <w:sz w:val="28"/>
          <w:szCs w:val="28"/>
        </w:rPr>
        <w:t xml:space="preserve">Рисунок </w:t>
      </w:r>
      <w:bookmarkEnd w:id="30"/>
      <w:r w:rsidR="00993D3F" w:rsidRPr="00993D3F">
        <w:rPr>
          <w:rFonts w:ascii="Times New Roman" w:hAnsi="Times New Roman"/>
          <w:sz w:val="28"/>
          <w:szCs w:val="28"/>
          <w:lang w:val="ru-RU"/>
        </w:rPr>
        <w:t>7.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Механізм погодження у модулі "Мої документи" аналогічний до механізму погодження документів у режимі роботи з реєстраційною карткою (див. п. 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_Ref383614376 \w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4.4.7.3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).</w:t>
      </w:r>
    </w:p>
    <w:p w:rsidR="00E3064E" w:rsidRPr="00F13AD3" w:rsidRDefault="00E3064E" w:rsidP="00F13AD3">
      <w:pPr>
        <w:numPr>
          <w:ilvl w:val="2"/>
          <w:numId w:val="2"/>
        </w:numPr>
        <w:tabs>
          <w:tab w:val="left" w:pos="1560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13AD3">
        <w:rPr>
          <w:rFonts w:ascii="Times New Roman" w:hAnsi="Times New Roman"/>
          <w:b/>
          <w:sz w:val="28"/>
          <w:szCs w:val="28"/>
        </w:rPr>
        <w:t>Вкладка «Хід виконання»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Вкладка «Хід виконання»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_Ref433725584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 xml:space="preserve">Рисунок </w:t>
      </w:r>
      <w:r w:rsidRPr="00F13AD3">
        <w:rPr>
          <w:rFonts w:ascii="Times New Roman" w:hAnsi="Times New Roman"/>
          <w:noProof/>
          <w:sz w:val="28"/>
          <w:szCs w:val="28"/>
        </w:rPr>
        <w:t>8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 використовується для опрацювання резолюцій та завдань (створення, виконання, підпис тощо).</w:t>
      </w:r>
    </w:p>
    <w:p w:rsidR="00E3064E" w:rsidRPr="00F13AD3" w:rsidRDefault="00E3064E" w:rsidP="00F13AD3">
      <w:pPr>
        <w:spacing w:before="120" w:line="360" w:lineRule="auto"/>
        <w:jc w:val="center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739E558" wp14:editId="33204D9E">
            <wp:extent cx="4695825" cy="2408784"/>
            <wp:effectExtent l="0" t="0" r="0" b="0"/>
            <wp:docPr id="1587" name="Рисунок 1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9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408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993D3F" w:rsidRDefault="00E3064E" w:rsidP="00F13AD3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</w:rPr>
      </w:pPr>
      <w:bookmarkStart w:id="31" w:name="_Ref433725584"/>
      <w:r w:rsidRPr="00993D3F">
        <w:rPr>
          <w:rFonts w:ascii="Times New Roman" w:hAnsi="Times New Roman"/>
          <w:sz w:val="28"/>
          <w:szCs w:val="28"/>
        </w:rPr>
        <w:t>Рисунок</w:t>
      </w:r>
      <w:bookmarkEnd w:id="31"/>
      <w:r w:rsidR="00993D3F" w:rsidRPr="00993D3F">
        <w:rPr>
          <w:rFonts w:ascii="Times New Roman" w:hAnsi="Times New Roman"/>
          <w:sz w:val="28"/>
          <w:szCs w:val="28"/>
          <w:lang w:val="ru-RU"/>
        </w:rPr>
        <w:t xml:space="preserve"> 8</w:t>
      </w:r>
      <w:r w:rsidRPr="00993D3F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Механізм опрацювання резолюцій у модулі "Мої документи" аналогічний до механізму опрацювання резолюцій у режимі роботи з реєстраційною карткою (див. п. 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_Ref433723408 \w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4.4.6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).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Для оновлення вмісту вкладки використовується кнопка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94E6868" wp14:editId="50085EF5">
            <wp:extent cx="161925" cy="152400"/>
            <wp:effectExtent l="0" t="0" r="0" b="0"/>
            <wp:docPr id="1583" name="Рисунок 1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2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numPr>
          <w:ilvl w:val="2"/>
          <w:numId w:val="2"/>
        </w:numPr>
        <w:tabs>
          <w:tab w:val="left" w:pos="1560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F13AD3">
        <w:rPr>
          <w:rFonts w:ascii="Times New Roman" w:hAnsi="Times New Roman"/>
          <w:b/>
          <w:sz w:val="28"/>
          <w:szCs w:val="28"/>
        </w:rPr>
        <w:t>Вкладка «Картка»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У вкладці «</w:t>
      </w:r>
      <w:r w:rsidRPr="00F13AD3">
        <w:rPr>
          <w:rFonts w:ascii="Times New Roman" w:hAnsi="Times New Roman"/>
          <w:b/>
          <w:i/>
          <w:sz w:val="28"/>
          <w:szCs w:val="28"/>
        </w:rPr>
        <w:t>Картка</w:t>
      </w:r>
      <w:r w:rsidRPr="00F13AD3">
        <w:rPr>
          <w:rFonts w:ascii="Times New Roman" w:hAnsi="Times New Roman"/>
          <w:sz w:val="28"/>
          <w:szCs w:val="28"/>
        </w:rPr>
        <w:t>»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_Ref433726358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>Рисунок 9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 xml:space="preserve">) відображається інформація реєстраційної картки документа у стислому форматі з обмеженою кількістю полів/атрибутів. </w:t>
      </w:r>
    </w:p>
    <w:p w:rsidR="00E3064E" w:rsidRPr="00F13AD3" w:rsidRDefault="00E3064E" w:rsidP="00F13AD3">
      <w:pPr>
        <w:tabs>
          <w:tab w:val="left" w:pos="993"/>
        </w:tabs>
        <w:spacing w:before="120" w:line="360" w:lineRule="auto"/>
        <w:jc w:val="center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 wp14:anchorId="6C2FBC89" wp14:editId="7E60C44F">
            <wp:extent cx="5362575" cy="3971925"/>
            <wp:effectExtent l="0" t="0" r="0" b="0"/>
            <wp:docPr id="1589" name="Рисунок 1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993D3F" w:rsidRDefault="00E3064E" w:rsidP="00F13AD3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</w:rPr>
      </w:pPr>
      <w:bookmarkStart w:id="32" w:name="_Ref433726358"/>
      <w:r w:rsidRPr="00993D3F">
        <w:rPr>
          <w:rFonts w:ascii="Times New Roman" w:hAnsi="Times New Roman"/>
          <w:sz w:val="28"/>
          <w:szCs w:val="28"/>
        </w:rPr>
        <w:t xml:space="preserve">Рисунок </w:t>
      </w:r>
      <w:r w:rsidRPr="00993D3F">
        <w:rPr>
          <w:rFonts w:ascii="Times New Roman" w:hAnsi="Times New Roman"/>
          <w:sz w:val="28"/>
          <w:szCs w:val="28"/>
        </w:rPr>
        <w:fldChar w:fldCharType="begin"/>
      </w:r>
      <w:r w:rsidRPr="00993D3F">
        <w:rPr>
          <w:rFonts w:ascii="Times New Roman" w:hAnsi="Times New Roman"/>
          <w:sz w:val="28"/>
          <w:szCs w:val="28"/>
        </w:rPr>
        <w:instrText xml:space="preserve"> SEQ Рисунок \* ARABIC </w:instrText>
      </w:r>
      <w:r w:rsidRPr="00993D3F">
        <w:rPr>
          <w:rFonts w:ascii="Times New Roman" w:hAnsi="Times New Roman"/>
          <w:sz w:val="28"/>
          <w:szCs w:val="28"/>
        </w:rPr>
        <w:fldChar w:fldCharType="separate"/>
      </w:r>
      <w:r w:rsidRPr="00993D3F">
        <w:rPr>
          <w:rFonts w:ascii="Times New Roman" w:hAnsi="Times New Roman"/>
          <w:noProof/>
          <w:sz w:val="28"/>
          <w:szCs w:val="28"/>
        </w:rPr>
        <w:t>9</w:t>
      </w:r>
      <w:r w:rsidRPr="00993D3F">
        <w:rPr>
          <w:rFonts w:ascii="Times New Roman" w:hAnsi="Times New Roman"/>
          <w:sz w:val="28"/>
          <w:szCs w:val="28"/>
        </w:rPr>
        <w:fldChar w:fldCharType="end"/>
      </w:r>
      <w:bookmarkEnd w:id="32"/>
      <w:r w:rsidRPr="00993D3F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Поля, доступні для редагування, визначаються видом документа та правами поточного користувача. Для збереження внесених до РК змін використовують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158044E" wp14:editId="08AA1D0D">
            <wp:extent cx="723900" cy="269358"/>
            <wp:effectExtent l="0" t="0" r="0" b="0"/>
            <wp:docPr id="1596" name="Рисунок 1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69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Для перегляду повної інформації про документ потрібно відкрити РК документа, використавши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12920BE" wp14:editId="21D9C229">
            <wp:extent cx="962025" cy="285750"/>
            <wp:effectExtent l="0" t="0" r="9525" b="0"/>
            <wp:docPr id="1595" name="Рисунок 1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F31860" w:rsidP="00F13AD3">
      <w:pPr>
        <w:pStyle w:val="2"/>
        <w:tabs>
          <w:tab w:val="left" w:pos="284"/>
          <w:tab w:val="left" w:pos="1418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bookmarkStart w:id="33" w:name="_Toc433882204"/>
      <w:bookmarkStart w:id="34" w:name="_Toc465680755"/>
      <w:r w:rsidRPr="00F13AD3">
        <w:rPr>
          <w:rFonts w:ascii="Times New Roman" w:hAnsi="Times New Roman"/>
          <w:sz w:val="28"/>
          <w:szCs w:val="28"/>
        </w:rPr>
        <w:t>Створення проекту ініціативного документа</w:t>
      </w:r>
      <w:bookmarkEnd w:id="33"/>
      <w:bookmarkEnd w:id="34"/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Для створення проекту ініціативного документа використовується кнопка</w:t>
      </w:r>
      <w:r w:rsidRPr="00F13AD3">
        <w:rPr>
          <w:rFonts w:ascii="Times New Roman" w:hAnsi="Times New Roman"/>
          <w:noProof/>
          <w:sz w:val="28"/>
          <w:szCs w:val="28"/>
          <w:lang w:eastAsia="uk-UA"/>
        </w:rPr>
        <w:t xml:space="preserve">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9FA6E05" wp14:editId="575B93F6">
            <wp:extent cx="914400" cy="438150"/>
            <wp:effectExtent l="0" t="0" r="0" b="0"/>
            <wp:docPr id="1606" name="Рисунок 1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, що розташована на загальний панелі керування.  Потрібний вид документа (вихідний або внутрішній) вибирається у підменю кнопки, яке відкривається </w:t>
      </w:r>
      <w:proofErr w:type="spellStart"/>
      <w:r w:rsidRPr="00F13AD3">
        <w:rPr>
          <w:rFonts w:ascii="Times New Roman" w:hAnsi="Times New Roman"/>
          <w:sz w:val="28"/>
          <w:szCs w:val="28"/>
        </w:rPr>
        <w:t>кліком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по компоненті </w:t>
      </w:r>
      <w:r w:rsidRPr="00F13AD3">
        <w:rPr>
          <w:rFonts w:ascii="Times New Roman" w:hAnsi="Times New Roman"/>
          <w:sz w:val="28"/>
          <w:szCs w:val="28"/>
        </w:rPr>
        <w:sym w:font="Marlett" w:char="F036"/>
      </w:r>
      <w:r w:rsidRPr="00F13AD3">
        <w:rPr>
          <w:rFonts w:ascii="Times New Roman" w:hAnsi="Times New Roman"/>
          <w:sz w:val="28"/>
          <w:szCs w:val="28"/>
        </w:rPr>
        <w:t xml:space="preserve">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У вкладці «</w:t>
      </w:r>
      <w:r w:rsidRPr="00F13AD3">
        <w:rPr>
          <w:rFonts w:ascii="Times New Roman" w:hAnsi="Times New Roman"/>
          <w:b/>
          <w:i/>
          <w:sz w:val="28"/>
          <w:szCs w:val="28"/>
        </w:rPr>
        <w:t>Картка</w:t>
      </w:r>
      <w:r w:rsidRPr="00F13AD3">
        <w:rPr>
          <w:rFonts w:ascii="Times New Roman" w:hAnsi="Times New Roman"/>
          <w:sz w:val="28"/>
          <w:szCs w:val="28"/>
        </w:rPr>
        <w:t xml:space="preserve">» потрібно заповнити доступні для редагування поля реєстраційної картки проекту документа. Для збереження внесених до РК змін </w:t>
      </w:r>
      <w:r w:rsidRPr="00F13AD3">
        <w:rPr>
          <w:rFonts w:ascii="Times New Roman" w:hAnsi="Times New Roman"/>
          <w:sz w:val="28"/>
          <w:szCs w:val="28"/>
        </w:rPr>
        <w:lastRenderedPageBreak/>
        <w:t xml:space="preserve">використовують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F483A4D" wp14:editId="40F1986E">
            <wp:extent cx="723900" cy="269358"/>
            <wp:effectExtent l="0" t="0" r="0" b="0"/>
            <wp:docPr id="1610" name="Рисунок 1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69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. У випадку, якщо необхідно </w:t>
      </w:r>
      <w:proofErr w:type="spellStart"/>
      <w:r w:rsidRPr="00F13AD3">
        <w:rPr>
          <w:rFonts w:ascii="Times New Roman" w:hAnsi="Times New Roman"/>
          <w:sz w:val="28"/>
          <w:szCs w:val="28"/>
        </w:rPr>
        <w:t>внести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більш повну інформацію про проект документа, потрібно відкрити РК документа, використавши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F718290" wp14:editId="10AA968C">
            <wp:extent cx="962025" cy="285750"/>
            <wp:effectExtent l="0" t="0" r="9525" b="0"/>
            <wp:docPr id="1611" name="Рисунок 1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Відносно створеного проекту документа можна здійснювати операції опрацювання і колективної обробки, а саме: формувати резолюції/завдання, прикріпляти файли, узгоджувати/візувати версії відповіді, відправляти колективно розроблену відповідь кореспонденту-адресату, тощо.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Створений проект автоматично додається до переліку "Документи" папки "</w:t>
      </w:r>
      <w:r w:rsidRPr="00F13AD3">
        <w:rPr>
          <w:rFonts w:ascii="Times New Roman" w:hAnsi="Times New Roman"/>
          <w:b/>
          <w:i/>
          <w:sz w:val="28"/>
          <w:szCs w:val="28"/>
        </w:rPr>
        <w:t>На опрацюванні</w:t>
      </w:r>
      <w:r w:rsidRPr="00F13AD3">
        <w:rPr>
          <w:rFonts w:ascii="Times New Roman" w:hAnsi="Times New Roman"/>
          <w:sz w:val="28"/>
          <w:szCs w:val="28"/>
        </w:rPr>
        <w:t xml:space="preserve">". </w:t>
      </w:r>
    </w:p>
    <w:p w:rsidR="00E3064E" w:rsidRPr="00F13AD3" w:rsidRDefault="00F31860" w:rsidP="00F13AD3">
      <w:pPr>
        <w:pStyle w:val="2"/>
        <w:tabs>
          <w:tab w:val="left" w:pos="284"/>
          <w:tab w:val="left" w:pos="1418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bookmarkStart w:id="35" w:name="_Toc433882205"/>
      <w:bookmarkStart w:id="36" w:name="_Toc465680756"/>
      <w:r w:rsidRPr="00F13AD3">
        <w:rPr>
          <w:rFonts w:ascii="Times New Roman" w:hAnsi="Times New Roman"/>
          <w:sz w:val="28"/>
          <w:szCs w:val="28"/>
        </w:rPr>
        <w:t>Створення проекту документа-відповіді</w:t>
      </w:r>
      <w:bookmarkEnd w:id="35"/>
      <w:bookmarkEnd w:id="36"/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Для створення проекту документа-відповіді використовується кнопка</w:t>
      </w:r>
      <w:r w:rsidRPr="00F13AD3">
        <w:rPr>
          <w:rFonts w:ascii="Times New Roman" w:hAnsi="Times New Roman"/>
          <w:noProof/>
          <w:sz w:val="28"/>
          <w:szCs w:val="28"/>
          <w:lang w:eastAsia="uk-UA"/>
        </w:rPr>
        <w:t xml:space="preserve">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7B5E303A" wp14:editId="676D2A30">
            <wp:extent cx="933450" cy="228600"/>
            <wp:effectExtent l="0" t="0" r="0" b="0"/>
            <wp:docPr id="1616" name="Рисунок 1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, що розташована на локальній панелі керування зони навігації.  Потрібний вид документа (вихідний або внутрішній) вибирається у підменю кнопки, яке відкривається </w:t>
      </w:r>
      <w:proofErr w:type="spellStart"/>
      <w:r w:rsidRPr="00F13AD3">
        <w:rPr>
          <w:rFonts w:ascii="Times New Roman" w:hAnsi="Times New Roman"/>
          <w:sz w:val="28"/>
          <w:szCs w:val="28"/>
        </w:rPr>
        <w:t>кліком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по компоненті </w:t>
      </w:r>
      <w:r w:rsidRPr="00F13AD3">
        <w:rPr>
          <w:rFonts w:ascii="Times New Roman" w:hAnsi="Times New Roman"/>
          <w:sz w:val="28"/>
          <w:szCs w:val="28"/>
        </w:rPr>
        <w:sym w:font="Marlett" w:char="F036"/>
      </w:r>
      <w:r w:rsidRPr="00F13AD3">
        <w:rPr>
          <w:rFonts w:ascii="Times New Roman" w:hAnsi="Times New Roman"/>
          <w:sz w:val="28"/>
          <w:szCs w:val="28"/>
        </w:rPr>
        <w:t xml:space="preserve">. 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У вкладці «</w:t>
      </w:r>
      <w:r w:rsidRPr="00F13AD3">
        <w:rPr>
          <w:rFonts w:ascii="Times New Roman" w:hAnsi="Times New Roman"/>
          <w:b/>
          <w:i/>
          <w:sz w:val="28"/>
          <w:szCs w:val="28"/>
        </w:rPr>
        <w:t>Картка</w:t>
      </w:r>
      <w:r w:rsidRPr="00F13AD3">
        <w:rPr>
          <w:rFonts w:ascii="Times New Roman" w:hAnsi="Times New Roman"/>
          <w:sz w:val="28"/>
          <w:szCs w:val="28"/>
        </w:rPr>
        <w:t xml:space="preserve">» потрібно заповнити доступні для редагування поля реєстраційної картки проекту документа. Для збереження внесених до РК змін використовують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61F85CDC" wp14:editId="100F5391">
            <wp:extent cx="723900" cy="269358"/>
            <wp:effectExtent l="0" t="0" r="0" b="0"/>
            <wp:docPr id="1613" name="Рисунок 1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269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 xml:space="preserve">. У випадку, якщо необхідно </w:t>
      </w:r>
      <w:proofErr w:type="spellStart"/>
      <w:r w:rsidRPr="00F13AD3">
        <w:rPr>
          <w:rFonts w:ascii="Times New Roman" w:hAnsi="Times New Roman"/>
          <w:sz w:val="28"/>
          <w:szCs w:val="28"/>
        </w:rPr>
        <w:t>внести</w:t>
      </w:r>
      <w:proofErr w:type="spellEnd"/>
      <w:r w:rsidRPr="00F13AD3">
        <w:rPr>
          <w:rFonts w:ascii="Times New Roman" w:hAnsi="Times New Roman"/>
          <w:sz w:val="28"/>
          <w:szCs w:val="28"/>
        </w:rPr>
        <w:t xml:space="preserve"> більш повну інформацію про проект документа, потрібно відкрити РК документа, використавши кнопку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705ADE1" wp14:editId="6FEC6029">
            <wp:extent cx="962025" cy="285750"/>
            <wp:effectExtent l="0" t="0" r="9525" b="0"/>
            <wp:docPr id="1615" name="Рисунок 1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.</w:t>
      </w:r>
    </w:p>
    <w:p w:rsidR="00E3064E" w:rsidRPr="00F13AD3" w:rsidRDefault="00E3064E" w:rsidP="00F13AD3">
      <w:pPr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Відносно створеного проекту документа можна здійснювати операції опрацювання і колективної обробки, а саме: формувати резолюції/завдання, прикріпляти файли, узгоджувати/візувати версії відповіді, відправляти колективно розроблену відповідь кореспонденту-адресату, тощо. 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Створений проект автоматично додається до переліку "</w:t>
      </w:r>
      <w:r w:rsidRPr="00F13AD3">
        <w:rPr>
          <w:rFonts w:ascii="Times New Roman" w:hAnsi="Times New Roman"/>
          <w:b/>
          <w:i/>
          <w:sz w:val="28"/>
          <w:szCs w:val="28"/>
        </w:rPr>
        <w:t>Документи</w:t>
      </w:r>
      <w:r w:rsidRPr="00F13AD3">
        <w:rPr>
          <w:rFonts w:ascii="Times New Roman" w:hAnsi="Times New Roman"/>
          <w:sz w:val="28"/>
          <w:szCs w:val="28"/>
        </w:rPr>
        <w:t>" папки "</w:t>
      </w:r>
      <w:r w:rsidRPr="00F13AD3">
        <w:rPr>
          <w:rFonts w:ascii="Times New Roman" w:hAnsi="Times New Roman"/>
          <w:b/>
          <w:i/>
          <w:sz w:val="28"/>
          <w:szCs w:val="28"/>
        </w:rPr>
        <w:t>На опрацюванні</w:t>
      </w:r>
      <w:r w:rsidRPr="00F13AD3">
        <w:rPr>
          <w:rFonts w:ascii="Times New Roman" w:hAnsi="Times New Roman"/>
          <w:sz w:val="28"/>
          <w:szCs w:val="28"/>
        </w:rPr>
        <w:t>", при цьому автоматично створюється зв'язок новоствореного документа з поточним, виділеним в переліку документом.</w:t>
      </w:r>
    </w:p>
    <w:p w:rsidR="00E3064E" w:rsidRPr="00F13AD3" w:rsidRDefault="00F31860" w:rsidP="00F13AD3">
      <w:pPr>
        <w:pStyle w:val="2"/>
        <w:tabs>
          <w:tab w:val="left" w:pos="284"/>
          <w:tab w:val="left" w:pos="1418"/>
        </w:tabs>
        <w:spacing w:before="240" w:after="120" w:line="360" w:lineRule="auto"/>
        <w:ind w:left="0" w:firstLine="709"/>
        <w:jc w:val="both"/>
        <w:rPr>
          <w:rFonts w:ascii="Times New Roman" w:hAnsi="Times New Roman"/>
          <w:caps/>
          <w:sz w:val="28"/>
          <w:szCs w:val="28"/>
        </w:rPr>
      </w:pPr>
      <w:bookmarkStart w:id="37" w:name="_Toc433882206"/>
      <w:bookmarkStart w:id="38" w:name="_Toc465680757"/>
      <w:r w:rsidRPr="00F13AD3">
        <w:rPr>
          <w:rFonts w:ascii="Times New Roman" w:hAnsi="Times New Roman"/>
          <w:sz w:val="28"/>
          <w:szCs w:val="28"/>
        </w:rPr>
        <w:lastRenderedPageBreak/>
        <w:t>Відправка проектів документів на реєстрацію</w:t>
      </w:r>
      <w:bookmarkEnd w:id="37"/>
      <w:bookmarkEnd w:id="38"/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 xml:space="preserve">Для створення відправки проекту документа на реєстрацію використовується кнопка </w:t>
      </w: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5A31F36A" wp14:editId="49540059">
            <wp:extent cx="857250" cy="238125"/>
            <wp:effectExtent l="0" t="0" r="0" b="0"/>
            <wp:docPr id="1619" name="Рисунок 1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3AD3">
        <w:rPr>
          <w:rFonts w:ascii="Times New Roman" w:hAnsi="Times New Roman"/>
          <w:sz w:val="28"/>
          <w:szCs w:val="28"/>
        </w:rPr>
        <w:t>, що розташована на локальній панелі керування. Натискаючи кнопку «На реєстрацію», користувач згідно з типом проекту документа (вихідна, внутрішня) відправляє його на реєстрацію у відповідний підрозділ (якщо при створенні проекту не було вказано підрозділ реєстрації, система запропонує вибрати потрібний підрозділ під час відправки).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Система видає повідомлення про успішну відправку проекту на реєстрацію (</w:t>
      </w:r>
      <w:r w:rsidRPr="00F13AD3">
        <w:rPr>
          <w:rFonts w:ascii="Times New Roman" w:hAnsi="Times New Roman"/>
          <w:sz w:val="28"/>
          <w:szCs w:val="28"/>
        </w:rPr>
        <w:fldChar w:fldCharType="begin"/>
      </w:r>
      <w:r w:rsidRPr="00F13AD3">
        <w:rPr>
          <w:rFonts w:ascii="Times New Roman" w:hAnsi="Times New Roman"/>
          <w:sz w:val="28"/>
          <w:szCs w:val="28"/>
        </w:rPr>
        <w:instrText xml:space="preserve"> REF _Ref433733643 \h  \* MERGEFORMAT </w:instrText>
      </w:r>
      <w:r w:rsidRPr="00F13AD3">
        <w:rPr>
          <w:rFonts w:ascii="Times New Roman" w:hAnsi="Times New Roman"/>
          <w:sz w:val="28"/>
          <w:szCs w:val="28"/>
        </w:rPr>
      </w:r>
      <w:r w:rsidRPr="00F13AD3">
        <w:rPr>
          <w:rFonts w:ascii="Times New Roman" w:hAnsi="Times New Roman"/>
          <w:sz w:val="28"/>
          <w:szCs w:val="28"/>
        </w:rPr>
        <w:fldChar w:fldCharType="separate"/>
      </w:r>
      <w:r w:rsidRPr="00F13AD3">
        <w:rPr>
          <w:rFonts w:ascii="Times New Roman" w:hAnsi="Times New Roman"/>
          <w:sz w:val="28"/>
          <w:szCs w:val="28"/>
        </w:rPr>
        <w:t xml:space="preserve">Рисунок </w:t>
      </w:r>
      <w:r w:rsidRPr="00F13AD3">
        <w:rPr>
          <w:rFonts w:ascii="Times New Roman" w:hAnsi="Times New Roman"/>
          <w:noProof/>
          <w:sz w:val="28"/>
          <w:szCs w:val="28"/>
        </w:rPr>
        <w:t>10</w:t>
      </w:r>
      <w:r w:rsidRPr="00F13AD3">
        <w:rPr>
          <w:rFonts w:ascii="Times New Roman" w:hAnsi="Times New Roman"/>
          <w:sz w:val="28"/>
          <w:szCs w:val="28"/>
        </w:rPr>
        <w:fldChar w:fldCharType="end"/>
      </w:r>
      <w:r w:rsidRPr="00F13AD3">
        <w:rPr>
          <w:rFonts w:ascii="Times New Roman" w:hAnsi="Times New Roman"/>
          <w:sz w:val="28"/>
          <w:szCs w:val="28"/>
        </w:rPr>
        <w:t>).</w:t>
      </w:r>
    </w:p>
    <w:p w:rsidR="00E3064E" w:rsidRPr="00F13AD3" w:rsidRDefault="00E3064E" w:rsidP="00F13AD3">
      <w:pPr>
        <w:spacing w:before="120" w:line="360" w:lineRule="auto"/>
        <w:jc w:val="center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369E442E" wp14:editId="70AA5720">
            <wp:extent cx="2552700" cy="1038225"/>
            <wp:effectExtent l="0" t="0" r="0" b="0"/>
            <wp:docPr id="1621" name="Рисунок 1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8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64E" w:rsidRPr="00296CEE" w:rsidRDefault="00E3064E" w:rsidP="00F13AD3">
      <w:pPr>
        <w:spacing w:before="120" w:after="120"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39" w:name="_Ref433733643"/>
      <w:r w:rsidRPr="00296CEE">
        <w:rPr>
          <w:rFonts w:ascii="Times New Roman" w:hAnsi="Times New Roman"/>
          <w:sz w:val="28"/>
          <w:szCs w:val="28"/>
        </w:rPr>
        <w:t xml:space="preserve">Рисунок </w:t>
      </w:r>
      <w:r w:rsidRPr="00296CEE">
        <w:rPr>
          <w:rFonts w:ascii="Times New Roman" w:hAnsi="Times New Roman"/>
          <w:sz w:val="28"/>
          <w:szCs w:val="28"/>
        </w:rPr>
        <w:fldChar w:fldCharType="begin"/>
      </w:r>
      <w:r w:rsidRPr="00296CEE">
        <w:rPr>
          <w:rFonts w:ascii="Times New Roman" w:hAnsi="Times New Roman"/>
          <w:sz w:val="28"/>
          <w:szCs w:val="28"/>
        </w:rPr>
        <w:instrText xml:space="preserve"> SEQ Рисунок \* ARABIC </w:instrText>
      </w:r>
      <w:r w:rsidRPr="00296CEE">
        <w:rPr>
          <w:rFonts w:ascii="Times New Roman" w:hAnsi="Times New Roman"/>
          <w:sz w:val="28"/>
          <w:szCs w:val="28"/>
        </w:rPr>
        <w:fldChar w:fldCharType="separate"/>
      </w:r>
      <w:r w:rsidRPr="00296CEE">
        <w:rPr>
          <w:rFonts w:ascii="Times New Roman" w:hAnsi="Times New Roman"/>
          <w:noProof/>
          <w:sz w:val="28"/>
          <w:szCs w:val="28"/>
        </w:rPr>
        <w:t>10</w:t>
      </w:r>
      <w:r w:rsidRPr="00296CEE">
        <w:rPr>
          <w:rFonts w:ascii="Times New Roman" w:hAnsi="Times New Roman"/>
          <w:sz w:val="28"/>
          <w:szCs w:val="28"/>
        </w:rPr>
        <w:fldChar w:fldCharType="end"/>
      </w:r>
      <w:bookmarkEnd w:id="39"/>
      <w:r w:rsidR="00296CEE">
        <w:rPr>
          <w:rFonts w:ascii="Times New Roman" w:hAnsi="Times New Roman"/>
          <w:sz w:val="28"/>
          <w:szCs w:val="28"/>
          <w:lang w:val="ru-RU"/>
        </w:rPr>
        <w:t>.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Діловод підрозділу, в який направлено проект на реєстрацію, отримує його у переліку «</w:t>
      </w:r>
      <w:r w:rsidRPr="00F13AD3">
        <w:rPr>
          <w:rFonts w:ascii="Times New Roman" w:hAnsi="Times New Roman"/>
          <w:b/>
          <w:i/>
          <w:sz w:val="28"/>
          <w:szCs w:val="28"/>
        </w:rPr>
        <w:t>Надходження</w:t>
      </w:r>
      <w:r w:rsidRPr="00F13AD3">
        <w:rPr>
          <w:rFonts w:ascii="Times New Roman" w:hAnsi="Times New Roman"/>
          <w:sz w:val="28"/>
          <w:szCs w:val="28"/>
        </w:rPr>
        <w:t xml:space="preserve">» відповідного виду кореспонденції: надходження (вихідні) або надходження (внутрішні).  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Після присвоєння проекту документа реєстраційного номеру, цей документ переміщується у модулі «</w:t>
      </w:r>
      <w:r w:rsidRPr="00F13AD3">
        <w:rPr>
          <w:rFonts w:ascii="Times New Roman" w:hAnsi="Times New Roman"/>
          <w:b/>
          <w:i/>
          <w:sz w:val="28"/>
          <w:szCs w:val="28"/>
        </w:rPr>
        <w:t>Мої документи</w:t>
      </w:r>
      <w:r w:rsidRPr="00F13AD3">
        <w:rPr>
          <w:rFonts w:ascii="Times New Roman" w:hAnsi="Times New Roman"/>
          <w:sz w:val="28"/>
          <w:szCs w:val="28"/>
        </w:rPr>
        <w:t>» з папки «</w:t>
      </w:r>
      <w:r w:rsidRPr="00F13AD3">
        <w:rPr>
          <w:rFonts w:ascii="Times New Roman" w:hAnsi="Times New Roman"/>
          <w:b/>
          <w:i/>
          <w:sz w:val="28"/>
          <w:szCs w:val="28"/>
        </w:rPr>
        <w:t>На</w:t>
      </w:r>
      <w:r w:rsidRPr="00F13AD3">
        <w:rPr>
          <w:rFonts w:ascii="Times New Roman" w:hAnsi="Times New Roman"/>
          <w:sz w:val="28"/>
          <w:szCs w:val="28"/>
        </w:rPr>
        <w:t xml:space="preserve"> </w:t>
      </w:r>
      <w:r w:rsidRPr="00F13AD3">
        <w:rPr>
          <w:rFonts w:ascii="Times New Roman" w:hAnsi="Times New Roman"/>
          <w:b/>
          <w:i/>
          <w:sz w:val="28"/>
          <w:szCs w:val="28"/>
        </w:rPr>
        <w:t>опрацювання</w:t>
      </w:r>
      <w:r w:rsidRPr="00F13AD3">
        <w:rPr>
          <w:rFonts w:ascii="Times New Roman" w:hAnsi="Times New Roman"/>
          <w:sz w:val="28"/>
          <w:szCs w:val="28"/>
        </w:rPr>
        <w:t>» до папки «</w:t>
      </w:r>
      <w:r w:rsidRPr="00F13AD3">
        <w:rPr>
          <w:rFonts w:ascii="Times New Roman" w:hAnsi="Times New Roman"/>
          <w:b/>
          <w:i/>
          <w:sz w:val="28"/>
          <w:szCs w:val="28"/>
        </w:rPr>
        <w:t>Опрацьовано</w:t>
      </w:r>
      <w:r w:rsidRPr="00F13AD3">
        <w:rPr>
          <w:rFonts w:ascii="Times New Roman" w:hAnsi="Times New Roman"/>
          <w:sz w:val="28"/>
          <w:szCs w:val="28"/>
        </w:rPr>
        <w:t>».</w:t>
      </w:r>
    </w:p>
    <w:p w:rsidR="00E3064E" w:rsidRPr="00F13AD3" w:rsidRDefault="00E3064E" w:rsidP="00F13AD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</w:rPr>
        <w:t>Відносно проектів документів існує наступний набір правил: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num" w:pos="993"/>
        </w:tabs>
        <w:spacing w:line="360" w:lineRule="auto"/>
        <w:ind w:left="0" w:firstLine="567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кнопка «</w:t>
      </w:r>
      <w:r w:rsidRPr="00F13AD3">
        <w:rPr>
          <w:rFonts w:ascii="Times New Roman" w:hAnsi="Times New Roman"/>
          <w:b/>
          <w:i/>
          <w:noProof w:val="0"/>
          <w:sz w:val="28"/>
          <w:szCs w:val="28"/>
          <w:lang w:eastAsia="ru-RU"/>
        </w:rPr>
        <w:t>На реєстрацію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» доступна тільки для проектів документів і коли проект ще не відправлено на реєстрацію;</w:t>
      </w:r>
    </w:p>
    <w:p w:rsidR="00E3064E" w:rsidRPr="00F13AD3" w:rsidRDefault="00E3064E" w:rsidP="00F13AD3">
      <w:pPr>
        <w:pStyle w:val="a"/>
        <w:keepNext w:val="0"/>
        <w:numPr>
          <w:ilvl w:val="0"/>
          <w:numId w:val="3"/>
        </w:numPr>
        <w:tabs>
          <w:tab w:val="clear" w:pos="1429"/>
          <w:tab w:val="num" w:pos="993"/>
        </w:tabs>
        <w:spacing w:line="360" w:lineRule="auto"/>
        <w:ind w:left="0" w:firstLine="567"/>
        <w:jc w:val="both"/>
        <w:rPr>
          <w:rFonts w:ascii="Times New Roman" w:hAnsi="Times New Roman"/>
          <w:noProof w:val="0"/>
          <w:sz w:val="28"/>
          <w:szCs w:val="28"/>
          <w:lang w:eastAsia="ru-RU"/>
        </w:rPr>
      </w:pP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кнопка «</w:t>
      </w:r>
      <w:r w:rsidRPr="00F13AD3">
        <w:rPr>
          <w:rFonts w:ascii="Times New Roman" w:hAnsi="Times New Roman"/>
          <w:b/>
          <w:i/>
          <w:noProof w:val="0"/>
          <w:sz w:val="28"/>
          <w:szCs w:val="28"/>
          <w:lang w:eastAsia="ru-RU"/>
        </w:rPr>
        <w:t>Проект відповіді</w:t>
      </w:r>
      <w:r w:rsidRPr="00F13AD3">
        <w:rPr>
          <w:rFonts w:ascii="Times New Roman" w:hAnsi="Times New Roman"/>
          <w:noProof w:val="0"/>
          <w:sz w:val="28"/>
          <w:szCs w:val="28"/>
          <w:lang w:eastAsia="ru-RU"/>
        </w:rPr>
        <w:t>» доступна завжди, якщо це не проект і не вихідна;</w:t>
      </w:r>
    </w:p>
    <w:p w:rsidR="00447EE5" w:rsidRPr="00F13AD3" w:rsidRDefault="00E3064E" w:rsidP="00F13AD3">
      <w:pPr>
        <w:spacing w:line="360" w:lineRule="auto"/>
        <w:rPr>
          <w:rFonts w:ascii="Times New Roman" w:hAnsi="Times New Roman"/>
          <w:sz w:val="28"/>
          <w:szCs w:val="28"/>
        </w:rPr>
      </w:pPr>
      <w:r w:rsidRPr="00F13AD3">
        <w:rPr>
          <w:rFonts w:ascii="Times New Roman" w:hAnsi="Times New Roman"/>
          <w:sz w:val="28"/>
          <w:szCs w:val="28"/>
          <w:lang w:eastAsia="ru-RU"/>
        </w:rPr>
        <w:t>кнопка «</w:t>
      </w:r>
      <w:r w:rsidRPr="00F13AD3">
        <w:rPr>
          <w:rFonts w:ascii="Times New Roman" w:hAnsi="Times New Roman"/>
          <w:b/>
          <w:i/>
          <w:sz w:val="28"/>
          <w:szCs w:val="28"/>
          <w:lang w:eastAsia="ru-RU"/>
        </w:rPr>
        <w:t>Видалити РК</w:t>
      </w:r>
      <w:r w:rsidRPr="00F13AD3">
        <w:rPr>
          <w:rFonts w:ascii="Times New Roman" w:hAnsi="Times New Roman"/>
          <w:sz w:val="28"/>
          <w:szCs w:val="28"/>
          <w:lang w:eastAsia="ru-RU"/>
        </w:rPr>
        <w:t>» доступна тільки для проектів документів і якщо поточний користувач є автором документа або заступником автора.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447EE5" w:rsidRPr="00F13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E7748"/>
    <w:multiLevelType w:val="multilevel"/>
    <w:tmpl w:val="B97670DE"/>
    <w:lvl w:ilvl="0">
      <w:start w:val="1"/>
      <w:numFmt w:val="bullet"/>
      <w:lvlText w:val=""/>
      <w:lvlJc w:val="left"/>
      <w:pPr>
        <w:tabs>
          <w:tab w:val="num" w:pos="1429"/>
        </w:tabs>
        <w:ind w:left="108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82C43"/>
    <w:multiLevelType w:val="multilevel"/>
    <w:tmpl w:val="12A6ABB4"/>
    <w:lvl w:ilvl="0">
      <w:start w:val="1"/>
      <w:numFmt w:val="decimal"/>
      <w:pStyle w:val="1"/>
      <w:lvlText w:val="%1"/>
      <w:lvlJc w:val="left"/>
      <w:pPr>
        <w:ind w:left="2559" w:hanging="432"/>
      </w:pPr>
      <w:rPr>
        <w:rFonts w:hint="default"/>
        <w:b/>
      </w:rPr>
    </w:lvl>
    <w:lvl w:ilvl="1">
      <w:start w:val="1"/>
      <w:numFmt w:val="decimal"/>
      <w:pStyle w:val="2"/>
      <w:lvlText w:val="%1.%2"/>
      <w:lvlJc w:val="left"/>
      <w:pPr>
        <w:ind w:left="2703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299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3135" w:hanging="1008"/>
      </w:pPr>
      <w:rPr>
        <w:rFonts w:ascii="Times New Roman" w:hAnsi="Times New Roman" w:hint="default"/>
        <w:sz w:val="28"/>
      </w:rPr>
    </w:lvl>
    <w:lvl w:ilvl="5">
      <w:start w:val="1"/>
      <w:numFmt w:val="decimal"/>
      <w:pStyle w:val="6"/>
      <w:lvlText w:val="%1.%2.%3.%4.%5.%6"/>
      <w:lvlJc w:val="left"/>
      <w:pPr>
        <w:ind w:left="327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342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356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3711" w:hanging="1584"/>
      </w:pPr>
      <w:rPr>
        <w:rFonts w:hint="default"/>
      </w:rPr>
    </w:lvl>
  </w:abstractNum>
  <w:abstractNum w:abstractNumId="2" w15:restartNumberingAfterBreak="0">
    <w:nsid w:val="375F6882"/>
    <w:multiLevelType w:val="hybridMultilevel"/>
    <w:tmpl w:val="EB025A06"/>
    <w:lvl w:ilvl="0" w:tplc="24C0618E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" w15:restartNumberingAfterBreak="0">
    <w:nsid w:val="41411CC5"/>
    <w:multiLevelType w:val="hybridMultilevel"/>
    <w:tmpl w:val="C00046C8"/>
    <w:lvl w:ilvl="0" w:tplc="B7966AF0">
      <w:start w:val="1"/>
      <w:numFmt w:val="bullet"/>
      <w:pStyle w:val="a"/>
      <w:lvlText w:val=""/>
      <w:lvlJc w:val="left"/>
      <w:pPr>
        <w:tabs>
          <w:tab w:val="num" w:pos="96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7DB"/>
    <w:rsid w:val="000178EE"/>
    <w:rsid w:val="00150454"/>
    <w:rsid w:val="00177345"/>
    <w:rsid w:val="00182FD7"/>
    <w:rsid w:val="00266205"/>
    <w:rsid w:val="00296CEE"/>
    <w:rsid w:val="00447EE5"/>
    <w:rsid w:val="00514C53"/>
    <w:rsid w:val="006377DB"/>
    <w:rsid w:val="00862FD4"/>
    <w:rsid w:val="009352D6"/>
    <w:rsid w:val="00993D3F"/>
    <w:rsid w:val="00E3064E"/>
    <w:rsid w:val="00EF5585"/>
    <w:rsid w:val="00F13AD3"/>
    <w:rsid w:val="00F31860"/>
    <w:rsid w:val="00F3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BF21B-9499-41D1-859A-36AACAC4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3064E"/>
    <w:pPr>
      <w:spacing w:after="0" w:line="240" w:lineRule="auto"/>
    </w:pPr>
    <w:rPr>
      <w:rFonts w:ascii="Arial" w:eastAsia="Times New Roman" w:hAnsi="Arial" w:cs="Times New Roman"/>
      <w:lang w:val="uk-UA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autoRedefine/>
    <w:uiPriority w:val="99"/>
    <w:qFormat/>
    <w:rsid w:val="00E3064E"/>
    <w:pPr>
      <w:widowControl w:val="0"/>
      <w:numPr>
        <w:numId w:val="2"/>
      </w:numPr>
      <w:tabs>
        <w:tab w:val="left" w:pos="1134"/>
      </w:tabs>
      <w:spacing w:before="240" w:after="120" w:line="276" w:lineRule="auto"/>
      <w:ind w:left="0" w:firstLine="709"/>
      <w:jc w:val="both"/>
      <w:outlineLvl w:val="0"/>
    </w:pPr>
    <w:rPr>
      <w:rFonts w:ascii="Times New Roman" w:hAnsi="Times New Roman"/>
      <w:b/>
      <w:caps/>
      <w:kern w:val="32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E3064E"/>
    <w:pPr>
      <w:keepNext/>
      <w:numPr>
        <w:ilvl w:val="1"/>
        <w:numId w:val="2"/>
      </w:numPr>
      <w:spacing w:before="120" w:after="60"/>
      <w:outlineLvl w:val="1"/>
    </w:pPr>
    <w:rPr>
      <w:b/>
    </w:rPr>
  </w:style>
  <w:style w:type="paragraph" w:styleId="3">
    <w:name w:val="heading 3"/>
    <w:basedOn w:val="a0"/>
    <w:next w:val="a0"/>
    <w:link w:val="30"/>
    <w:autoRedefine/>
    <w:uiPriority w:val="99"/>
    <w:qFormat/>
    <w:rsid w:val="00E3064E"/>
    <w:pPr>
      <w:keepNext/>
      <w:keepLines/>
      <w:numPr>
        <w:ilvl w:val="2"/>
        <w:numId w:val="2"/>
      </w:numPr>
      <w:tabs>
        <w:tab w:val="left" w:pos="1560"/>
      </w:tabs>
      <w:spacing w:before="240" w:after="120" w:line="276" w:lineRule="auto"/>
      <w:ind w:left="0" w:firstLine="709"/>
      <w:jc w:val="both"/>
      <w:outlineLvl w:val="2"/>
    </w:pPr>
    <w:rPr>
      <w:rFonts w:ascii="Times New Roman" w:hAnsi="Times New Roman"/>
      <w:b/>
      <w:noProof/>
      <w:spacing w:val="-2"/>
      <w:sz w:val="28"/>
      <w:szCs w:val="28"/>
    </w:rPr>
  </w:style>
  <w:style w:type="paragraph" w:styleId="4">
    <w:name w:val="heading 4"/>
    <w:aliases w:val="Подраздел,Заголовок 4 Знак3 Знак,Заголовок 4 Знак Знак1 Знак,Заголовок 4 Знак1 Знак Знак Знак,Заголовок 4 Знак Знак Знак Знак Знак1,Заголовок 4 Знак1 Знак1 Знак,Заголовок 4 Знак Знак Знак1 Знак1"/>
    <w:basedOn w:val="a0"/>
    <w:next w:val="a0"/>
    <w:link w:val="40"/>
    <w:autoRedefine/>
    <w:qFormat/>
    <w:rsid w:val="00E3064E"/>
    <w:pPr>
      <w:keepNext/>
      <w:numPr>
        <w:ilvl w:val="3"/>
        <w:numId w:val="2"/>
      </w:numPr>
      <w:tabs>
        <w:tab w:val="left" w:pos="993"/>
      </w:tabs>
      <w:spacing w:before="240" w:after="120" w:line="276" w:lineRule="auto"/>
      <w:ind w:left="0" w:firstLine="567"/>
      <w:jc w:val="both"/>
      <w:outlineLvl w:val="3"/>
    </w:pPr>
    <w:rPr>
      <w:rFonts w:ascii="Times New Roman" w:hAnsi="Times New Roman"/>
      <w:b/>
      <w:bCs/>
      <w:iCs/>
      <w:spacing w:val="-2"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E3064E"/>
    <w:pPr>
      <w:keepNext/>
      <w:numPr>
        <w:ilvl w:val="4"/>
        <w:numId w:val="2"/>
      </w:numPr>
      <w:spacing w:before="120" w:after="60"/>
      <w:outlineLvl w:val="4"/>
    </w:pPr>
    <w:rPr>
      <w:b/>
      <w:sz w:val="24"/>
    </w:rPr>
  </w:style>
  <w:style w:type="paragraph" w:styleId="6">
    <w:name w:val="heading 6"/>
    <w:basedOn w:val="a0"/>
    <w:next w:val="a0"/>
    <w:link w:val="60"/>
    <w:uiPriority w:val="99"/>
    <w:qFormat/>
    <w:rsid w:val="00E3064E"/>
    <w:pPr>
      <w:keepNext/>
      <w:numPr>
        <w:ilvl w:val="5"/>
        <w:numId w:val="2"/>
      </w:numPr>
      <w:jc w:val="center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E3064E"/>
    <w:pPr>
      <w:numPr>
        <w:ilvl w:val="6"/>
        <w:numId w:val="2"/>
      </w:numPr>
      <w:spacing w:before="240" w:after="60"/>
      <w:outlineLvl w:val="6"/>
    </w:pPr>
    <w:rPr>
      <w:sz w:val="20"/>
      <w:lang w:val="en-US"/>
    </w:rPr>
  </w:style>
  <w:style w:type="paragraph" w:styleId="8">
    <w:name w:val="heading 8"/>
    <w:basedOn w:val="a0"/>
    <w:next w:val="a0"/>
    <w:link w:val="80"/>
    <w:uiPriority w:val="99"/>
    <w:qFormat/>
    <w:rsid w:val="00E3064E"/>
    <w:pPr>
      <w:numPr>
        <w:ilvl w:val="7"/>
        <w:numId w:val="2"/>
      </w:numPr>
      <w:spacing w:before="240" w:after="60"/>
      <w:outlineLvl w:val="7"/>
    </w:pPr>
    <w:rPr>
      <w:i/>
      <w:sz w:val="20"/>
      <w:lang w:val="en-US"/>
    </w:rPr>
  </w:style>
  <w:style w:type="paragraph" w:styleId="9">
    <w:name w:val="heading 9"/>
    <w:aliases w:val="Заголовок 90"/>
    <w:basedOn w:val="a0"/>
    <w:next w:val="a0"/>
    <w:link w:val="90"/>
    <w:uiPriority w:val="99"/>
    <w:qFormat/>
    <w:rsid w:val="00E3064E"/>
    <w:pPr>
      <w:numPr>
        <w:ilvl w:val="8"/>
        <w:numId w:val="2"/>
      </w:numPr>
      <w:spacing w:before="240" w:after="60"/>
      <w:outlineLvl w:val="8"/>
    </w:pPr>
    <w:rPr>
      <w:b/>
      <w:i/>
      <w:sz w:val="18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uiPriority w:val="99"/>
    <w:rsid w:val="00E3064E"/>
    <w:rPr>
      <w:rFonts w:ascii="Times New Roman" w:eastAsia="Times New Roman" w:hAnsi="Times New Roman" w:cs="Times New Roman"/>
      <w:b/>
      <w:caps/>
      <w:kern w:val="32"/>
      <w:sz w:val="28"/>
      <w:szCs w:val="28"/>
      <w:lang w:val="uk-UA"/>
    </w:rPr>
  </w:style>
  <w:style w:type="character" w:customStyle="1" w:styleId="20">
    <w:name w:val="Заголовок 2 Знак"/>
    <w:basedOn w:val="a1"/>
    <w:link w:val="2"/>
    <w:uiPriority w:val="99"/>
    <w:rsid w:val="00E3064E"/>
    <w:rPr>
      <w:rFonts w:ascii="Arial" w:eastAsia="Times New Roman" w:hAnsi="Arial" w:cs="Times New Roman"/>
      <w:b/>
      <w:lang w:val="uk-UA"/>
    </w:rPr>
  </w:style>
  <w:style w:type="character" w:customStyle="1" w:styleId="30">
    <w:name w:val="Заголовок 3 Знак"/>
    <w:basedOn w:val="a1"/>
    <w:link w:val="3"/>
    <w:uiPriority w:val="99"/>
    <w:rsid w:val="00E3064E"/>
    <w:rPr>
      <w:rFonts w:ascii="Times New Roman" w:eastAsia="Times New Roman" w:hAnsi="Times New Roman" w:cs="Times New Roman"/>
      <w:b/>
      <w:noProof/>
      <w:spacing w:val="-2"/>
      <w:sz w:val="28"/>
      <w:szCs w:val="28"/>
      <w:lang w:val="uk-UA"/>
    </w:rPr>
  </w:style>
  <w:style w:type="character" w:customStyle="1" w:styleId="40">
    <w:name w:val="Заголовок 4 Знак"/>
    <w:basedOn w:val="a1"/>
    <w:link w:val="4"/>
    <w:rsid w:val="00E3064E"/>
    <w:rPr>
      <w:rFonts w:ascii="Times New Roman" w:eastAsia="Times New Roman" w:hAnsi="Times New Roman" w:cs="Times New Roman"/>
      <w:b/>
      <w:bCs/>
      <w:iCs/>
      <w:spacing w:val="-2"/>
      <w:sz w:val="28"/>
      <w:szCs w:val="28"/>
      <w:lang w:val="uk-UA" w:eastAsia="ru-RU"/>
    </w:rPr>
  </w:style>
  <w:style w:type="character" w:customStyle="1" w:styleId="50">
    <w:name w:val="Заголовок 5 Знак"/>
    <w:basedOn w:val="a1"/>
    <w:link w:val="5"/>
    <w:uiPriority w:val="99"/>
    <w:rsid w:val="00E3064E"/>
    <w:rPr>
      <w:rFonts w:ascii="Arial" w:eastAsia="Times New Roman" w:hAnsi="Arial" w:cs="Times New Roman"/>
      <w:b/>
      <w:sz w:val="24"/>
      <w:lang w:val="uk-UA"/>
    </w:rPr>
  </w:style>
  <w:style w:type="character" w:customStyle="1" w:styleId="60">
    <w:name w:val="Заголовок 6 Знак"/>
    <w:basedOn w:val="a1"/>
    <w:link w:val="6"/>
    <w:uiPriority w:val="99"/>
    <w:rsid w:val="00E3064E"/>
    <w:rPr>
      <w:rFonts w:ascii="Arial" w:eastAsia="Times New Roman" w:hAnsi="Arial" w:cs="Times New Roman"/>
      <w:b/>
      <w:lang w:val="uk-UA"/>
    </w:rPr>
  </w:style>
  <w:style w:type="character" w:customStyle="1" w:styleId="70">
    <w:name w:val="Заголовок 7 Знак"/>
    <w:basedOn w:val="a1"/>
    <w:link w:val="7"/>
    <w:uiPriority w:val="99"/>
    <w:rsid w:val="00E3064E"/>
    <w:rPr>
      <w:rFonts w:ascii="Arial" w:eastAsia="Times New Roman" w:hAnsi="Arial" w:cs="Times New Roman"/>
      <w:sz w:val="20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E3064E"/>
    <w:rPr>
      <w:rFonts w:ascii="Arial" w:eastAsia="Times New Roman" w:hAnsi="Arial" w:cs="Times New Roman"/>
      <w:i/>
      <w:sz w:val="20"/>
      <w:lang w:val="en-US"/>
    </w:rPr>
  </w:style>
  <w:style w:type="character" w:customStyle="1" w:styleId="90">
    <w:name w:val="Заголовок 9 Знак"/>
    <w:basedOn w:val="a1"/>
    <w:link w:val="9"/>
    <w:uiPriority w:val="99"/>
    <w:rsid w:val="00E3064E"/>
    <w:rPr>
      <w:rFonts w:ascii="Arial" w:eastAsia="Times New Roman" w:hAnsi="Arial" w:cs="Times New Roman"/>
      <w:b/>
      <w:i/>
      <w:sz w:val="18"/>
      <w:lang w:val="en-US" w:eastAsia="ru-RU"/>
    </w:rPr>
  </w:style>
  <w:style w:type="paragraph" w:styleId="a4">
    <w:name w:val="caption"/>
    <w:basedOn w:val="a0"/>
    <w:next w:val="a0"/>
    <w:link w:val="a5"/>
    <w:qFormat/>
    <w:rsid w:val="00E3064E"/>
    <w:pPr>
      <w:spacing w:before="120" w:after="120"/>
      <w:ind w:firstLine="720"/>
    </w:pPr>
    <w:rPr>
      <w:rFonts w:ascii="Times New Roman" w:hAnsi="Times New Roman"/>
      <w:b/>
      <w:sz w:val="28"/>
    </w:rPr>
  </w:style>
  <w:style w:type="paragraph" w:customStyle="1" w:styleId="a">
    <w:name w:val="Са"/>
    <w:basedOn w:val="a0"/>
    <w:rsid w:val="00E3064E"/>
    <w:pPr>
      <w:keepNext/>
      <w:numPr>
        <w:numId w:val="1"/>
      </w:numPr>
    </w:pPr>
    <w:rPr>
      <w:noProof/>
    </w:rPr>
  </w:style>
  <w:style w:type="character" w:customStyle="1" w:styleId="a5">
    <w:name w:val="Название объекта Знак"/>
    <w:link w:val="a4"/>
    <w:locked/>
    <w:rsid w:val="00E3064E"/>
    <w:rPr>
      <w:rFonts w:ascii="Times New Roman" w:eastAsia="Times New Roman" w:hAnsi="Times New Roman" w:cs="Times New Roman"/>
      <w:b/>
      <w:sz w:val="28"/>
      <w:lang w:val="uk-UA"/>
    </w:rPr>
  </w:style>
  <w:style w:type="paragraph" w:styleId="a6">
    <w:name w:val="TOC Heading"/>
    <w:basedOn w:val="1"/>
    <w:next w:val="a0"/>
    <w:uiPriority w:val="39"/>
    <w:unhideWhenUsed/>
    <w:qFormat/>
    <w:rsid w:val="00182FD7"/>
    <w:pPr>
      <w:keepNext/>
      <w:keepLines/>
      <w:widowControl/>
      <w:numPr>
        <w:numId w:val="0"/>
      </w:numPr>
      <w:tabs>
        <w:tab w:val="clear" w:pos="1134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kern w:val="0"/>
      <w:sz w:val="32"/>
      <w:szCs w:val="32"/>
      <w:lang w:val="ru-RU" w:eastAsia="ru-RU"/>
    </w:rPr>
  </w:style>
  <w:style w:type="paragraph" w:styleId="21">
    <w:name w:val="toc 2"/>
    <w:basedOn w:val="a0"/>
    <w:next w:val="a0"/>
    <w:autoRedefine/>
    <w:uiPriority w:val="39"/>
    <w:unhideWhenUsed/>
    <w:rsid w:val="00182FD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182FD7"/>
    <w:pPr>
      <w:spacing w:after="100"/>
      <w:ind w:left="440"/>
    </w:pPr>
  </w:style>
  <w:style w:type="character" w:styleId="a7">
    <w:name w:val="Hyperlink"/>
    <w:basedOn w:val="a1"/>
    <w:uiPriority w:val="99"/>
    <w:unhideWhenUsed/>
    <w:rsid w:val="00182F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6D681-E369-4655-8035-20EC268D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15</Pages>
  <Words>2409</Words>
  <Characters>13737</Characters>
  <Application>Microsoft Office Word</Application>
  <DocSecurity>0</DocSecurity>
  <Lines>114</Lines>
  <Paragraphs>32</Paragraphs>
  <ScaleCrop>false</ScaleCrop>
  <Company/>
  <LinksUpToDate>false</LinksUpToDate>
  <CharactersWithSpaces>16114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Khominich</dc:creator>
  <cp:keywords/>
  <dc:description/>
  <cp:lastModifiedBy>Khominich</cp:lastModifiedBy>
  <cp:revision>17</cp:revision>
  <dcterms:created xsi:type="dcterms:W3CDTF">2016-10-31T09:48:00Z</dcterms:created>
  <dcterms:modified xsi:type="dcterms:W3CDTF">2016-10-31T10:37:00Z</dcterms:modified>
</cp:coreProperties>
</file>